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86570C" w14:textId="7363B88E" w:rsidR="00967132" w:rsidRPr="00393074" w:rsidRDefault="00967132" w:rsidP="0003447D">
      <w:pPr>
        <w:jc w:val="center"/>
        <w:rPr>
          <w:rFonts w:ascii="Times New Roman" w:hAnsi="Times New Roman" w:cs="Times New Roman"/>
          <w:b/>
          <w:bCs/>
          <w:color w:val="000000" w:themeColor="text1"/>
          <w:sz w:val="24"/>
          <w:szCs w:val="24"/>
        </w:rPr>
      </w:pPr>
      <w:r w:rsidRPr="00393074">
        <w:rPr>
          <w:rFonts w:ascii="Times New Roman" w:hAnsi="Times New Roman" w:cs="Times New Roman"/>
          <w:b/>
          <w:bCs/>
          <w:color w:val="000000" w:themeColor="text1"/>
          <w:sz w:val="24"/>
          <w:szCs w:val="24"/>
        </w:rPr>
        <w:t>Pine River Project (PRP)</w:t>
      </w:r>
    </w:p>
    <w:p w14:paraId="0CF61E03" w14:textId="3D783220" w:rsidR="00967132" w:rsidRPr="00393074" w:rsidRDefault="002F4A75" w:rsidP="0003447D">
      <w:pPr>
        <w:jc w:val="center"/>
        <w:rPr>
          <w:rFonts w:ascii="Times New Roman" w:hAnsi="Times New Roman" w:cs="Times New Roman"/>
          <w:b/>
          <w:bCs/>
          <w:color w:val="000000" w:themeColor="text1"/>
          <w:sz w:val="24"/>
          <w:szCs w:val="24"/>
        </w:rPr>
      </w:pPr>
      <w:r w:rsidRPr="00393074">
        <w:rPr>
          <w:rFonts w:ascii="Times New Roman" w:hAnsi="Times New Roman" w:cs="Times New Roman"/>
          <w:b/>
          <w:bCs/>
          <w:color w:val="000000" w:themeColor="text1"/>
          <w:sz w:val="24"/>
          <w:szCs w:val="24"/>
        </w:rPr>
        <w:t xml:space="preserve">Concession Agreement for </w:t>
      </w:r>
      <w:r w:rsidR="00967132" w:rsidRPr="00393074">
        <w:rPr>
          <w:rFonts w:ascii="Times New Roman" w:hAnsi="Times New Roman" w:cs="Times New Roman"/>
          <w:b/>
          <w:bCs/>
          <w:color w:val="000000" w:themeColor="text1"/>
          <w:sz w:val="24"/>
          <w:szCs w:val="24"/>
        </w:rPr>
        <w:t xml:space="preserve">Vallecito </w:t>
      </w:r>
      <w:r w:rsidR="00365D03" w:rsidRPr="00393074">
        <w:rPr>
          <w:rFonts w:ascii="Times New Roman" w:hAnsi="Times New Roman" w:cs="Times New Roman"/>
          <w:b/>
          <w:bCs/>
          <w:color w:val="000000" w:themeColor="text1"/>
          <w:sz w:val="24"/>
          <w:szCs w:val="24"/>
        </w:rPr>
        <w:t>Reservoir</w:t>
      </w:r>
      <w:r w:rsidR="00967132" w:rsidRPr="00393074">
        <w:rPr>
          <w:rFonts w:ascii="Times New Roman" w:hAnsi="Times New Roman" w:cs="Times New Roman"/>
          <w:b/>
          <w:bCs/>
          <w:color w:val="000000" w:themeColor="text1"/>
          <w:sz w:val="24"/>
          <w:szCs w:val="24"/>
        </w:rPr>
        <w:t xml:space="preserve"> </w:t>
      </w:r>
      <w:r w:rsidR="00365D03" w:rsidRPr="00393074">
        <w:rPr>
          <w:rFonts w:ascii="Times New Roman" w:hAnsi="Times New Roman" w:cs="Times New Roman"/>
          <w:b/>
          <w:bCs/>
          <w:color w:val="000000" w:themeColor="text1"/>
          <w:sz w:val="24"/>
          <w:szCs w:val="24"/>
        </w:rPr>
        <w:t>– Request for Proposals</w:t>
      </w:r>
    </w:p>
    <w:p w14:paraId="06E1B7E7" w14:textId="0EC64F37" w:rsidR="006823F0" w:rsidRPr="00393074" w:rsidRDefault="00DE4210" w:rsidP="0003447D">
      <w:pPr>
        <w:jc w:val="center"/>
        <w:rPr>
          <w:rFonts w:ascii="Times New Roman" w:hAnsi="Times New Roman" w:cs="Times New Roman"/>
          <w:b/>
          <w:bCs/>
          <w:color w:val="000000" w:themeColor="text1"/>
          <w:sz w:val="24"/>
          <w:szCs w:val="24"/>
        </w:rPr>
      </w:pPr>
      <w:r w:rsidRPr="00393074">
        <w:rPr>
          <w:rFonts w:ascii="Times New Roman" w:hAnsi="Times New Roman" w:cs="Times New Roman"/>
          <w:b/>
          <w:bCs/>
          <w:color w:val="000000" w:themeColor="text1"/>
          <w:sz w:val="24"/>
          <w:szCs w:val="24"/>
        </w:rPr>
        <w:t>Project Requirements and Specifications</w:t>
      </w:r>
    </w:p>
    <w:p w14:paraId="120CF57E" w14:textId="77777777" w:rsidR="008D72C4" w:rsidRPr="00393074" w:rsidRDefault="008D72C4" w:rsidP="0003447D">
      <w:pPr>
        <w:jc w:val="center"/>
        <w:rPr>
          <w:rFonts w:ascii="Times New Roman" w:hAnsi="Times New Roman" w:cs="Times New Roman"/>
          <w:b/>
          <w:bCs/>
          <w:color w:val="000000" w:themeColor="text1"/>
          <w:sz w:val="24"/>
          <w:szCs w:val="24"/>
        </w:rPr>
      </w:pPr>
    </w:p>
    <w:p w14:paraId="40EFCB5F" w14:textId="6EADB702" w:rsidR="00853655" w:rsidRPr="00393074" w:rsidRDefault="00853655" w:rsidP="008C4151">
      <w:pPr>
        <w:pStyle w:val="ListParagraph"/>
        <w:numPr>
          <w:ilvl w:val="0"/>
          <w:numId w:val="1"/>
        </w:numPr>
        <w:ind w:left="0" w:firstLine="0"/>
        <w:rPr>
          <w:rFonts w:ascii="Times New Roman" w:hAnsi="Times New Roman" w:cs="Times New Roman"/>
          <w:b/>
          <w:bCs/>
          <w:color w:val="000000" w:themeColor="text1"/>
          <w:sz w:val="24"/>
          <w:szCs w:val="24"/>
          <w:u w:val="single"/>
        </w:rPr>
      </w:pPr>
      <w:r w:rsidRPr="00393074">
        <w:rPr>
          <w:rFonts w:ascii="Times New Roman" w:hAnsi="Times New Roman" w:cs="Times New Roman"/>
          <w:b/>
          <w:bCs/>
          <w:color w:val="000000" w:themeColor="text1"/>
          <w:sz w:val="24"/>
          <w:szCs w:val="24"/>
          <w:u w:val="single"/>
        </w:rPr>
        <w:t>Summary of Request for</w:t>
      </w:r>
      <w:r w:rsidR="00E04906" w:rsidRPr="00393074">
        <w:rPr>
          <w:rFonts w:ascii="Times New Roman" w:hAnsi="Times New Roman" w:cs="Times New Roman"/>
          <w:b/>
          <w:bCs/>
          <w:color w:val="000000" w:themeColor="text1"/>
          <w:sz w:val="24"/>
          <w:szCs w:val="24"/>
          <w:u w:val="single"/>
        </w:rPr>
        <w:t xml:space="preserve"> Proposal</w:t>
      </w:r>
    </w:p>
    <w:p w14:paraId="12F5DEE0" w14:textId="77777777" w:rsidR="00E04906" w:rsidRPr="00393074" w:rsidRDefault="00E04906" w:rsidP="00E04906">
      <w:pPr>
        <w:pStyle w:val="ListParagraph"/>
        <w:ind w:left="0"/>
        <w:rPr>
          <w:rFonts w:ascii="Times New Roman" w:hAnsi="Times New Roman" w:cs="Times New Roman"/>
          <w:color w:val="000000" w:themeColor="text1"/>
          <w:sz w:val="24"/>
          <w:szCs w:val="24"/>
        </w:rPr>
      </w:pPr>
    </w:p>
    <w:p w14:paraId="74301B38" w14:textId="3601D0AA" w:rsidR="007D5856" w:rsidRPr="00393074" w:rsidRDefault="00E04906" w:rsidP="007D5856">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The Pine River Irrigation District (PRID</w:t>
      </w:r>
      <w:r w:rsidR="009746D2" w:rsidRPr="00393074">
        <w:rPr>
          <w:rFonts w:ascii="Times New Roman" w:hAnsi="Times New Roman" w:cs="Times New Roman"/>
          <w:color w:val="000000" w:themeColor="text1"/>
          <w:sz w:val="24"/>
          <w:szCs w:val="24"/>
        </w:rPr>
        <w:t xml:space="preserve"> / District</w:t>
      </w:r>
      <w:r w:rsidRPr="00393074">
        <w:rPr>
          <w:rFonts w:ascii="Times New Roman" w:hAnsi="Times New Roman" w:cs="Times New Roman"/>
          <w:color w:val="000000" w:themeColor="text1"/>
          <w:sz w:val="24"/>
          <w:szCs w:val="24"/>
        </w:rPr>
        <w:t>)</w:t>
      </w:r>
      <w:r w:rsidR="0021775C" w:rsidRPr="00393074">
        <w:rPr>
          <w:rFonts w:ascii="Times New Roman" w:hAnsi="Times New Roman" w:cs="Times New Roman"/>
          <w:color w:val="000000" w:themeColor="text1"/>
          <w:sz w:val="24"/>
          <w:szCs w:val="24"/>
        </w:rPr>
        <w:t>, through a</w:t>
      </w:r>
      <w:r w:rsidR="00FB1203" w:rsidRPr="00393074">
        <w:rPr>
          <w:rFonts w:ascii="Times New Roman" w:hAnsi="Times New Roman" w:cs="Times New Roman"/>
          <w:color w:val="000000" w:themeColor="text1"/>
          <w:sz w:val="24"/>
          <w:szCs w:val="24"/>
        </w:rPr>
        <w:t xml:space="preserve"> Memorandum of Agreement with the Bureau of Reclamation (Reclamation; Contract No. 4-02-40-L4010)</w:t>
      </w:r>
      <w:r w:rsidR="0021775C" w:rsidRPr="00393074">
        <w:rPr>
          <w:rFonts w:ascii="Times New Roman" w:hAnsi="Times New Roman" w:cs="Times New Roman"/>
          <w:color w:val="000000" w:themeColor="text1"/>
          <w:sz w:val="24"/>
          <w:szCs w:val="24"/>
        </w:rPr>
        <w:t xml:space="preserve"> </w:t>
      </w:r>
      <w:r w:rsidR="00B6761B" w:rsidRPr="00393074">
        <w:rPr>
          <w:rFonts w:ascii="Times New Roman" w:hAnsi="Times New Roman" w:cs="Times New Roman"/>
          <w:color w:val="000000" w:themeColor="text1"/>
          <w:sz w:val="24"/>
          <w:szCs w:val="24"/>
        </w:rPr>
        <w:t>manage</w:t>
      </w:r>
      <w:r w:rsidR="00E12DD8" w:rsidRPr="00393074">
        <w:rPr>
          <w:rFonts w:ascii="Times New Roman" w:hAnsi="Times New Roman" w:cs="Times New Roman"/>
          <w:color w:val="000000" w:themeColor="text1"/>
          <w:sz w:val="24"/>
          <w:szCs w:val="24"/>
        </w:rPr>
        <w:t xml:space="preserve">s </w:t>
      </w:r>
      <w:r w:rsidR="006F2636" w:rsidRPr="00393074">
        <w:rPr>
          <w:rFonts w:ascii="Times New Roman" w:hAnsi="Times New Roman" w:cs="Times New Roman"/>
          <w:color w:val="000000" w:themeColor="text1"/>
          <w:sz w:val="24"/>
          <w:szCs w:val="24"/>
        </w:rPr>
        <w:t xml:space="preserve">recreation at Vallecito Reservoir (Reservoir).  </w:t>
      </w:r>
      <w:r w:rsidR="00B92FA2" w:rsidRPr="00393074">
        <w:rPr>
          <w:rFonts w:ascii="Times New Roman" w:hAnsi="Times New Roman" w:cs="Times New Roman"/>
          <w:color w:val="000000" w:themeColor="text1"/>
          <w:sz w:val="24"/>
          <w:szCs w:val="24"/>
        </w:rPr>
        <w:t>Recreation is a secondary use of the Reservoir</w:t>
      </w:r>
      <w:r w:rsidR="006F0EF9" w:rsidRPr="00393074">
        <w:rPr>
          <w:rFonts w:ascii="Times New Roman" w:hAnsi="Times New Roman" w:cs="Times New Roman"/>
          <w:color w:val="000000" w:themeColor="text1"/>
          <w:sz w:val="24"/>
          <w:szCs w:val="24"/>
        </w:rPr>
        <w:t xml:space="preserve"> </w:t>
      </w:r>
      <w:r w:rsidR="00BD13AC" w:rsidRPr="00393074">
        <w:rPr>
          <w:rFonts w:ascii="Times New Roman" w:hAnsi="Times New Roman" w:cs="Times New Roman"/>
          <w:color w:val="000000" w:themeColor="text1"/>
          <w:sz w:val="24"/>
          <w:szCs w:val="24"/>
        </w:rPr>
        <w:t xml:space="preserve">that cannot interfere with the Reservoir’s primary purpose of providing </w:t>
      </w:r>
      <w:r w:rsidR="00A06521" w:rsidRPr="00393074">
        <w:rPr>
          <w:rFonts w:ascii="Times New Roman" w:hAnsi="Times New Roman" w:cs="Times New Roman"/>
          <w:color w:val="000000" w:themeColor="text1"/>
          <w:sz w:val="24"/>
          <w:szCs w:val="24"/>
        </w:rPr>
        <w:t xml:space="preserve">water for irrigation and maintaining flood control within the Pine River </w:t>
      </w:r>
      <w:r w:rsidR="002F4A75" w:rsidRPr="00393074">
        <w:rPr>
          <w:rFonts w:ascii="Times New Roman" w:hAnsi="Times New Roman" w:cs="Times New Roman"/>
          <w:color w:val="000000" w:themeColor="text1"/>
          <w:sz w:val="24"/>
          <w:szCs w:val="24"/>
        </w:rPr>
        <w:t>V</w:t>
      </w:r>
      <w:r w:rsidR="00A06521" w:rsidRPr="00393074">
        <w:rPr>
          <w:rFonts w:ascii="Times New Roman" w:hAnsi="Times New Roman" w:cs="Times New Roman"/>
          <w:color w:val="000000" w:themeColor="text1"/>
          <w:sz w:val="24"/>
          <w:szCs w:val="24"/>
        </w:rPr>
        <w:t xml:space="preserve">alley. </w:t>
      </w:r>
      <w:r w:rsidR="0062098B" w:rsidRPr="00393074">
        <w:rPr>
          <w:rFonts w:ascii="Times New Roman" w:hAnsi="Times New Roman" w:cs="Times New Roman"/>
          <w:color w:val="000000" w:themeColor="text1"/>
          <w:sz w:val="24"/>
          <w:szCs w:val="24"/>
        </w:rPr>
        <w:t xml:space="preserve"> This Request for Proposal (RFP) </w:t>
      </w:r>
      <w:r w:rsidR="00FC75D0" w:rsidRPr="00393074">
        <w:rPr>
          <w:rFonts w:ascii="Times New Roman" w:hAnsi="Times New Roman" w:cs="Times New Roman"/>
          <w:color w:val="000000" w:themeColor="text1"/>
          <w:sz w:val="24"/>
          <w:szCs w:val="24"/>
        </w:rPr>
        <w:t xml:space="preserve">applies to </w:t>
      </w:r>
      <w:r w:rsidR="0062098B" w:rsidRPr="00393074">
        <w:rPr>
          <w:rFonts w:ascii="Times New Roman" w:hAnsi="Times New Roman" w:cs="Times New Roman"/>
          <w:color w:val="000000" w:themeColor="text1"/>
          <w:sz w:val="24"/>
          <w:szCs w:val="24"/>
        </w:rPr>
        <w:t>the operation</w:t>
      </w:r>
      <w:r w:rsidR="00A135A1" w:rsidRPr="00393074">
        <w:rPr>
          <w:rFonts w:ascii="Times New Roman" w:hAnsi="Times New Roman" w:cs="Times New Roman"/>
          <w:color w:val="000000" w:themeColor="text1"/>
          <w:sz w:val="24"/>
          <w:szCs w:val="24"/>
        </w:rPr>
        <w:t xml:space="preserve"> of recreational facilities</w:t>
      </w:r>
      <w:r w:rsidR="008A1844" w:rsidRPr="00393074">
        <w:rPr>
          <w:rFonts w:ascii="Times New Roman" w:hAnsi="Times New Roman" w:cs="Times New Roman"/>
          <w:color w:val="000000" w:themeColor="text1"/>
          <w:sz w:val="24"/>
          <w:szCs w:val="24"/>
        </w:rPr>
        <w:t xml:space="preserve"> </w:t>
      </w:r>
      <w:r w:rsidR="002F4A75" w:rsidRPr="00393074">
        <w:rPr>
          <w:rFonts w:ascii="Times New Roman" w:hAnsi="Times New Roman" w:cs="Times New Roman"/>
          <w:color w:val="000000" w:themeColor="text1"/>
          <w:sz w:val="24"/>
          <w:szCs w:val="24"/>
        </w:rPr>
        <w:t xml:space="preserve">at </w:t>
      </w:r>
      <w:r w:rsidR="00DA08CC" w:rsidRPr="00393074">
        <w:rPr>
          <w:rFonts w:ascii="Times New Roman" w:hAnsi="Times New Roman" w:cs="Times New Roman"/>
          <w:color w:val="000000" w:themeColor="text1"/>
          <w:sz w:val="24"/>
          <w:szCs w:val="24"/>
        </w:rPr>
        <w:t xml:space="preserve">Vallecito </w:t>
      </w:r>
      <w:r w:rsidR="008A1844" w:rsidRPr="00393074">
        <w:rPr>
          <w:rFonts w:ascii="Times New Roman" w:hAnsi="Times New Roman" w:cs="Times New Roman"/>
          <w:color w:val="000000" w:themeColor="text1"/>
          <w:sz w:val="24"/>
          <w:szCs w:val="24"/>
        </w:rPr>
        <w:t>Reservoir</w:t>
      </w:r>
      <w:r w:rsidR="00DA08CC" w:rsidRPr="00393074">
        <w:rPr>
          <w:rFonts w:ascii="Times New Roman" w:hAnsi="Times New Roman" w:cs="Times New Roman"/>
          <w:color w:val="000000" w:themeColor="text1"/>
          <w:sz w:val="24"/>
          <w:szCs w:val="24"/>
        </w:rPr>
        <w:t xml:space="preserve"> (i.e., Marina, Floating Boat House/Store and </w:t>
      </w:r>
      <w:r w:rsidR="008A3DE1" w:rsidRPr="00393074">
        <w:rPr>
          <w:rFonts w:ascii="Times New Roman" w:hAnsi="Times New Roman" w:cs="Times New Roman"/>
          <w:color w:val="000000" w:themeColor="text1"/>
          <w:sz w:val="24"/>
          <w:szCs w:val="24"/>
        </w:rPr>
        <w:t>Ice-Skating</w:t>
      </w:r>
      <w:r w:rsidR="00DA08CC" w:rsidRPr="00393074">
        <w:rPr>
          <w:rFonts w:ascii="Times New Roman" w:hAnsi="Times New Roman" w:cs="Times New Roman"/>
          <w:color w:val="000000" w:themeColor="text1"/>
          <w:sz w:val="24"/>
          <w:szCs w:val="24"/>
        </w:rPr>
        <w:t xml:space="preserve"> </w:t>
      </w:r>
      <w:r w:rsidR="008A3DE1" w:rsidRPr="00393074">
        <w:rPr>
          <w:rFonts w:ascii="Times New Roman" w:hAnsi="Times New Roman" w:cs="Times New Roman"/>
          <w:color w:val="000000" w:themeColor="text1"/>
          <w:sz w:val="24"/>
          <w:szCs w:val="24"/>
        </w:rPr>
        <w:t>R</w:t>
      </w:r>
      <w:r w:rsidR="00DA08CC" w:rsidRPr="00393074">
        <w:rPr>
          <w:rFonts w:ascii="Times New Roman" w:hAnsi="Times New Roman" w:cs="Times New Roman"/>
          <w:color w:val="000000" w:themeColor="text1"/>
          <w:sz w:val="24"/>
          <w:szCs w:val="24"/>
        </w:rPr>
        <w:t>ink, etc.).</w:t>
      </w:r>
      <w:r w:rsidR="00FC75D0" w:rsidRPr="00393074">
        <w:rPr>
          <w:rFonts w:ascii="Times New Roman" w:hAnsi="Times New Roman" w:cs="Times New Roman"/>
          <w:color w:val="000000" w:themeColor="text1"/>
          <w:sz w:val="24"/>
          <w:szCs w:val="24"/>
        </w:rPr>
        <w:t xml:space="preserve">  PRID intends to </w:t>
      </w:r>
      <w:r w:rsidR="00A8485E" w:rsidRPr="00393074">
        <w:rPr>
          <w:rFonts w:ascii="Times New Roman" w:hAnsi="Times New Roman" w:cs="Times New Roman"/>
          <w:color w:val="000000" w:themeColor="text1"/>
          <w:sz w:val="24"/>
          <w:szCs w:val="24"/>
        </w:rPr>
        <w:t>enter</w:t>
      </w:r>
      <w:r w:rsidR="00C76AF7" w:rsidRPr="00393074">
        <w:rPr>
          <w:rFonts w:ascii="Times New Roman" w:hAnsi="Times New Roman" w:cs="Times New Roman"/>
          <w:color w:val="000000" w:themeColor="text1"/>
          <w:sz w:val="24"/>
          <w:szCs w:val="24"/>
        </w:rPr>
        <w:t xml:space="preserve"> a </w:t>
      </w:r>
      <w:r w:rsidR="0073416A" w:rsidRPr="00393074">
        <w:rPr>
          <w:rFonts w:ascii="Times New Roman" w:hAnsi="Times New Roman" w:cs="Times New Roman"/>
          <w:color w:val="000000" w:themeColor="text1"/>
          <w:sz w:val="24"/>
          <w:szCs w:val="24"/>
        </w:rPr>
        <w:t>five (5)</w:t>
      </w:r>
      <w:r w:rsidR="00C76AF7" w:rsidRPr="00393074">
        <w:rPr>
          <w:rFonts w:ascii="Times New Roman" w:hAnsi="Times New Roman" w:cs="Times New Roman"/>
          <w:color w:val="000000" w:themeColor="text1"/>
          <w:sz w:val="24"/>
          <w:szCs w:val="24"/>
        </w:rPr>
        <w:t xml:space="preserve"> year contract</w:t>
      </w:r>
      <w:r w:rsidR="00AA3722" w:rsidRPr="00393074">
        <w:rPr>
          <w:rFonts w:ascii="Times New Roman" w:hAnsi="Times New Roman" w:cs="Times New Roman"/>
          <w:color w:val="000000" w:themeColor="text1"/>
          <w:sz w:val="24"/>
          <w:szCs w:val="24"/>
        </w:rPr>
        <w:t xml:space="preserve"> with a</w:t>
      </w:r>
      <w:r w:rsidR="0073416A" w:rsidRPr="00393074">
        <w:rPr>
          <w:rFonts w:ascii="Times New Roman" w:hAnsi="Times New Roman" w:cs="Times New Roman"/>
          <w:color w:val="000000" w:themeColor="text1"/>
          <w:sz w:val="24"/>
          <w:szCs w:val="24"/>
        </w:rPr>
        <w:t xml:space="preserve"> five-year extension opportunity</w:t>
      </w:r>
      <w:r w:rsidR="00826041" w:rsidRPr="00393074">
        <w:rPr>
          <w:rFonts w:ascii="Times New Roman" w:hAnsi="Times New Roman" w:cs="Times New Roman"/>
          <w:color w:val="000000" w:themeColor="text1"/>
          <w:sz w:val="24"/>
          <w:szCs w:val="24"/>
        </w:rPr>
        <w:t xml:space="preserve"> (not to extend past June 11, 2034)</w:t>
      </w:r>
      <w:r w:rsidR="00BB483E" w:rsidRPr="00393074">
        <w:rPr>
          <w:rFonts w:ascii="Times New Roman" w:hAnsi="Times New Roman" w:cs="Times New Roman"/>
          <w:color w:val="000000" w:themeColor="text1"/>
          <w:sz w:val="24"/>
          <w:szCs w:val="24"/>
        </w:rPr>
        <w:t>,</w:t>
      </w:r>
      <w:r w:rsidR="0073416A" w:rsidRPr="00393074">
        <w:rPr>
          <w:rFonts w:ascii="Times New Roman" w:hAnsi="Times New Roman" w:cs="Times New Roman"/>
          <w:color w:val="000000" w:themeColor="text1"/>
          <w:sz w:val="24"/>
          <w:szCs w:val="24"/>
        </w:rPr>
        <w:t xml:space="preserve"> </w:t>
      </w:r>
      <w:r w:rsidR="00330073" w:rsidRPr="00393074">
        <w:rPr>
          <w:rFonts w:ascii="Times New Roman" w:hAnsi="Times New Roman" w:cs="Times New Roman"/>
          <w:color w:val="000000" w:themeColor="text1"/>
          <w:sz w:val="24"/>
          <w:szCs w:val="24"/>
        </w:rPr>
        <w:t>dependent upon</w:t>
      </w:r>
      <w:r w:rsidR="0073416A" w:rsidRPr="00393074">
        <w:rPr>
          <w:rFonts w:ascii="Times New Roman" w:hAnsi="Times New Roman" w:cs="Times New Roman"/>
          <w:color w:val="000000" w:themeColor="text1"/>
          <w:sz w:val="24"/>
          <w:szCs w:val="24"/>
        </w:rPr>
        <w:t xml:space="preserve"> </w:t>
      </w:r>
      <w:r w:rsidR="00BB483E" w:rsidRPr="00393074">
        <w:rPr>
          <w:rFonts w:ascii="Times New Roman" w:hAnsi="Times New Roman" w:cs="Times New Roman"/>
          <w:color w:val="000000" w:themeColor="text1"/>
          <w:sz w:val="24"/>
          <w:szCs w:val="24"/>
        </w:rPr>
        <w:t xml:space="preserve">the Concessionaire’s performance, including, but not limited to, the quality of services rendered and the Concessionaire’s working relationship with PRID and Reclamation.  </w:t>
      </w:r>
    </w:p>
    <w:p w14:paraId="1FD7C121" w14:textId="77777777" w:rsidR="00BB483E" w:rsidRPr="00393074" w:rsidRDefault="00BB483E" w:rsidP="007D5856">
      <w:pPr>
        <w:pStyle w:val="ListParagraph"/>
        <w:ind w:left="0" w:firstLine="720"/>
        <w:rPr>
          <w:rFonts w:ascii="Times New Roman" w:hAnsi="Times New Roman" w:cs="Times New Roman"/>
          <w:color w:val="000000" w:themeColor="text1"/>
          <w:sz w:val="24"/>
          <w:szCs w:val="24"/>
        </w:rPr>
      </w:pPr>
    </w:p>
    <w:p w14:paraId="5B6FB84B" w14:textId="02D7C366" w:rsidR="00BB483E" w:rsidRPr="00393074" w:rsidRDefault="00BB483E" w:rsidP="007D5856">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The successful application for the Concession Agreement with PRID must provide certain services and adhere to specific standards. </w:t>
      </w:r>
      <w:r w:rsidR="002F4A75" w:rsidRPr="00393074">
        <w:rPr>
          <w:rFonts w:ascii="Times New Roman" w:hAnsi="Times New Roman" w:cs="Times New Roman"/>
          <w:color w:val="000000" w:themeColor="text1"/>
          <w:sz w:val="24"/>
          <w:szCs w:val="24"/>
        </w:rPr>
        <w:t>(Concessionaire)</w:t>
      </w:r>
    </w:p>
    <w:p w14:paraId="627FA53C" w14:textId="77777777" w:rsidR="0073416A" w:rsidRPr="00393074" w:rsidRDefault="0073416A" w:rsidP="007D5856">
      <w:pPr>
        <w:pStyle w:val="ListParagraph"/>
        <w:ind w:left="0" w:firstLine="720"/>
        <w:rPr>
          <w:rFonts w:ascii="Times New Roman" w:hAnsi="Times New Roman" w:cs="Times New Roman"/>
          <w:color w:val="000000" w:themeColor="text1"/>
          <w:sz w:val="24"/>
          <w:szCs w:val="24"/>
        </w:rPr>
      </w:pPr>
    </w:p>
    <w:p w14:paraId="27E41EC8" w14:textId="1FCDB1AD" w:rsidR="0073416A" w:rsidRPr="00393074" w:rsidRDefault="0073416A" w:rsidP="0073416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PRID </w:t>
      </w:r>
      <w:r w:rsidR="00BB483E" w:rsidRPr="00393074">
        <w:rPr>
          <w:rFonts w:ascii="Times New Roman" w:hAnsi="Times New Roman" w:cs="Times New Roman"/>
          <w:color w:val="000000" w:themeColor="text1"/>
          <w:sz w:val="24"/>
          <w:szCs w:val="24"/>
        </w:rPr>
        <w:t xml:space="preserve">and Reclamation </w:t>
      </w:r>
      <w:r w:rsidRPr="00393074">
        <w:rPr>
          <w:rFonts w:ascii="Times New Roman" w:hAnsi="Times New Roman" w:cs="Times New Roman"/>
          <w:color w:val="000000" w:themeColor="text1"/>
          <w:sz w:val="24"/>
          <w:szCs w:val="24"/>
        </w:rPr>
        <w:t>reserve the right to reject any and/or all proposals,</w:t>
      </w:r>
      <w:r w:rsidR="00BB483E" w:rsidRPr="00393074">
        <w:rPr>
          <w:rFonts w:ascii="Times New Roman" w:hAnsi="Times New Roman" w:cs="Times New Roman"/>
          <w:color w:val="000000" w:themeColor="text1"/>
          <w:sz w:val="24"/>
          <w:szCs w:val="24"/>
        </w:rPr>
        <w:t xml:space="preserve"> to</w:t>
      </w:r>
      <w:r w:rsidRPr="00393074">
        <w:rPr>
          <w:rFonts w:ascii="Times New Roman" w:hAnsi="Times New Roman" w:cs="Times New Roman"/>
          <w:color w:val="000000" w:themeColor="text1"/>
          <w:sz w:val="24"/>
          <w:szCs w:val="24"/>
        </w:rPr>
        <w:t xml:space="preserve"> negotiate with any and/or qualified proposers</w:t>
      </w:r>
      <w:r w:rsidR="00BB483E" w:rsidRPr="00393074">
        <w:rPr>
          <w:rFonts w:ascii="Times New Roman" w:hAnsi="Times New Roman" w:cs="Times New Roman"/>
          <w:color w:val="000000" w:themeColor="text1"/>
          <w:sz w:val="24"/>
          <w:szCs w:val="24"/>
        </w:rPr>
        <w:t>,</w:t>
      </w:r>
      <w:r w:rsidRPr="00393074">
        <w:rPr>
          <w:rFonts w:ascii="Times New Roman" w:hAnsi="Times New Roman" w:cs="Times New Roman"/>
          <w:color w:val="000000" w:themeColor="text1"/>
          <w:sz w:val="24"/>
          <w:szCs w:val="24"/>
        </w:rPr>
        <w:t xml:space="preserve"> and to waive informalities and irregularities in proposals received, and to accept any portion of the proposal if deemed to be in the best interest of PRID to do so. If, in the sole judgement of PRID, the proposals are substantially equal, </w:t>
      </w:r>
      <w:r w:rsidR="00BB483E" w:rsidRPr="00393074">
        <w:rPr>
          <w:rFonts w:ascii="Times New Roman" w:hAnsi="Times New Roman" w:cs="Times New Roman"/>
          <w:color w:val="000000" w:themeColor="text1"/>
          <w:sz w:val="24"/>
          <w:szCs w:val="24"/>
        </w:rPr>
        <w:t>PRID</w:t>
      </w:r>
      <w:r w:rsidRPr="00393074">
        <w:rPr>
          <w:rFonts w:ascii="Times New Roman" w:hAnsi="Times New Roman" w:cs="Times New Roman"/>
          <w:color w:val="000000" w:themeColor="text1"/>
          <w:sz w:val="24"/>
          <w:szCs w:val="24"/>
        </w:rPr>
        <w:t xml:space="preserve"> may </w:t>
      </w:r>
      <w:r w:rsidR="00BB483E" w:rsidRPr="00393074">
        <w:rPr>
          <w:rFonts w:ascii="Times New Roman" w:hAnsi="Times New Roman" w:cs="Times New Roman"/>
          <w:color w:val="000000" w:themeColor="text1"/>
          <w:sz w:val="24"/>
          <w:szCs w:val="24"/>
        </w:rPr>
        <w:t>award</w:t>
      </w:r>
      <w:r w:rsidRPr="00393074">
        <w:rPr>
          <w:rFonts w:ascii="Times New Roman" w:hAnsi="Times New Roman" w:cs="Times New Roman"/>
          <w:color w:val="000000" w:themeColor="text1"/>
          <w:sz w:val="24"/>
          <w:szCs w:val="24"/>
        </w:rPr>
        <w:t xml:space="preserve"> the </w:t>
      </w:r>
      <w:r w:rsidR="00BB483E" w:rsidRPr="00393074">
        <w:rPr>
          <w:rFonts w:ascii="Times New Roman" w:hAnsi="Times New Roman" w:cs="Times New Roman"/>
          <w:color w:val="000000" w:themeColor="text1"/>
          <w:sz w:val="24"/>
          <w:szCs w:val="24"/>
        </w:rPr>
        <w:t>concession to a local entity that is familiar with Vallecito Reservoir and the Project.</w:t>
      </w:r>
    </w:p>
    <w:p w14:paraId="757DB93E" w14:textId="77777777" w:rsidR="0073416A" w:rsidRPr="00393074" w:rsidRDefault="0073416A" w:rsidP="0073416A">
      <w:pPr>
        <w:pStyle w:val="ListParagraph"/>
        <w:ind w:left="0" w:firstLine="720"/>
        <w:rPr>
          <w:rFonts w:ascii="Times New Roman" w:hAnsi="Times New Roman" w:cs="Times New Roman"/>
          <w:color w:val="000000" w:themeColor="text1"/>
          <w:sz w:val="24"/>
          <w:szCs w:val="24"/>
        </w:rPr>
      </w:pPr>
    </w:p>
    <w:p w14:paraId="7E5893F4" w14:textId="192BADC8" w:rsidR="00415839" w:rsidRPr="00393074" w:rsidRDefault="0073416A" w:rsidP="0073416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PRID, in accordance with the provisions of Title VI of the Civil Rights Act of 1964 (78 Stat.; 252, 42 US.C. SS 2000d to 2000d-4) and the Regulations, hereby notifie</w:t>
      </w:r>
      <w:r w:rsidR="00BB483E" w:rsidRPr="00393074">
        <w:rPr>
          <w:rFonts w:ascii="Times New Roman" w:hAnsi="Times New Roman" w:cs="Times New Roman"/>
          <w:color w:val="000000" w:themeColor="text1"/>
          <w:sz w:val="24"/>
          <w:szCs w:val="24"/>
        </w:rPr>
        <w:t>s</w:t>
      </w:r>
      <w:r w:rsidRPr="00393074">
        <w:rPr>
          <w:rFonts w:ascii="Times New Roman" w:hAnsi="Times New Roman" w:cs="Times New Roman"/>
          <w:color w:val="000000" w:themeColor="text1"/>
          <w:sz w:val="24"/>
          <w:szCs w:val="24"/>
        </w:rPr>
        <w:t xml:space="preserve"> all proposers that it will affirmatively ensure that any contract </w:t>
      </w:r>
      <w:r w:rsidR="00EE320F" w:rsidRPr="00393074">
        <w:rPr>
          <w:rFonts w:ascii="Times New Roman" w:hAnsi="Times New Roman" w:cs="Times New Roman"/>
          <w:color w:val="000000" w:themeColor="text1"/>
          <w:sz w:val="24"/>
          <w:szCs w:val="24"/>
        </w:rPr>
        <w:t>entered</w:t>
      </w:r>
      <w:r w:rsidRPr="00393074">
        <w:rPr>
          <w:rFonts w:ascii="Times New Roman" w:hAnsi="Times New Roman" w:cs="Times New Roman"/>
          <w:color w:val="000000" w:themeColor="text1"/>
          <w:sz w:val="24"/>
          <w:szCs w:val="24"/>
        </w:rPr>
        <w:t xml:space="preserve"> pursuant to this advertisement</w:t>
      </w:r>
      <w:r w:rsidR="00EE320F" w:rsidRPr="00393074">
        <w:rPr>
          <w:rFonts w:ascii="Times New Roman" w:hAnsi="Times New Roman" w:cs="Times New Roman"/>
          <w:color w:val="000000" w:themeColor="text1"/>
          <w:sz w:val="24"/>
          <w:szCs w:val="24"/>
        </w:rPr>
        <w:t xml:space="preserve"> will fully consider </w:t>
      </w:r>
      <w:r w:rsidRPr="00393074">
        <w:rPr>
          <w:rFonts w:ascii="Times New Roman" w:hAnsi="Times New Roman" w:cs="Times New Roman"/>
          <w:color w:val="000000" w:themeColor="text1"/>
          <w:sz w:val="24"/>
          <w:szCs w:val="24"/>
        </w:rPr>
        <w:t>disadvantaged business enterprise</w:t>
      </w:r>
      <w:r w:rsidR="00EE320F" w:rsidRPr="00393074">
        <w:rPr>
          <w:rFonts w:ascii="Times New Roman" w:hAnsi="Times New Roman" w:cs="Times New Roman"/>
          <w:color w:val="000000" w:themeColor="text1"/>
          <w:sz w:val="24"/>
          <w:szCs w:val="24"/>
        </w:rPr>
        <w:t>s and that all proposals in response to this RFP will be duly considered.  PRID will provide a</w:t>
      </w:r>
      <w:r w:rsidRPr="00393074">
        <w:rPr>
          <w:rFonts w:ascii="Times New Roman" w:hAnsi="Times New Roman" w:cs="Times New Roman"/>
          <w:color w:val="000000" w:themeColor="text1"/>
          <w:sz w:val="24"/>
          <w:szCs w:val="24"/>
        </w:rPr>
        <w:t xml:space="preserve"> fair opportunity to submit a proposal in response to this RFP and will not be discriminate against</w:t>
      </w:r>
      <w:r w:rsidR="00EE320F" w:rsidRPr="00393074">
        <w:rPr>
          <w:rFonts w:ascii="Times New Roman" w:hAnsi="Times New Roman" w:cs="Times New Roman"/>
          <w:color w:val="000000" w:themeColor="text1"/>
          <w:sz w:val="24"/>
          <w:szCs w:val="24"/>
        </w:rPr>
        <w:t xml:space="preserve"> any proposer</w:t>
      </w:r>
      <w:r w:rsidRPr="00393074">
        <w:rPr>
          <w:rFonts w:ascii="Times New Roman" w:hAnsi="Times New Roman" w:cs="Times New Roman"/>
          <w:color w:val="000000" w:themeColor="text1"/>
          <w:sz w:val="24"/>
          <w:szCs w:val="24"/>
        </w:rPr>
        <w:t xml:space="preserve"> on the grounds of race, color, religion o</w:t>
      </w:r>
      <w:r w:rsidR="00EE320F" w:rsidRPr="00393074">
        <w:rPr>
          <w:rFonts w:ascii="Times New Roman" w:hAnsi="Times New Roman" w:cs="Times New Roman"/>
          <w:color w:val="000000" w:themeColor="text1"/>
          <w:sz w:val="24"/>
          <w:szCs w:val="24"/>
        </w:rPr>
        <w:t xml:space="preserve">r </w:t>
      </w:r>
      <w:r w:rsidRPr="00393074">
        <w:rPr>
          <w:rFonts w:ascii="Times New Roman" w:hAnsi="Times New Roman" w:cs="Times New Roman"/>
          <w:color w:val="000000" w:themeColor="text1"/>
          <w:sz w:val="24"/>
          <w:szCs w:val="24"/>
        </w:rPr>
        <w:t>religious affiliation, sex, familial status, age, genetics, disability, or national origin</w:t>
      </w:r>
      <w:r w:rsidR="00EE320F" w:rsidRPr="00393074">
        <w:rPr>
          <w:rFonts w:ascii="Times New Roman" w:hAnsi="Times New Roman" w:cs="Times New Roman"/>
          <w:color w:val="000000" w:themeColor="text1"/>
          <w:sz w:val="24"/>
          <w:szCs w:val="24"/>
        </w:rPr>
        <w:t>.</w:t>
      </w:r>
      <w:r w:rsidRPr="00393074">
        <w:rPr>
          <w:rFonts w:ascii="Times New Roman" w:hAnsi="Times New Roman" w:cs="Times New Roman"/>
          <w:color w:val="000000" w:themeColor="text1"/>
          <w:sz w:val="24"/>
          <w:szCs w:val="24"/>
        </w:rPr>
        <w:t xml:space="preserve"> </w:t>
      </w:r>
    </w:p>
    <w:p w14:paraId="2CF97BF0" w14:textId="77777777" w:rsidR="00415839" w:rsidRPr="00393074" w:rsidRDefault="00415839" w:rsidP="0073416A">
      <w:pPr>
        <w:pStyle w:val="ListParagraph"/>
        <w:ind w:left="0" w:firstLine="720"/>
        <w:rPr>
          <w:rFonts w:ascii="Times New Roman" w:hAnsi="Times New Roman" w:cs="Times New Roman"/>
          <w:color w:val="000000" w:themeColor="text1"/>
          <w:sz w:val="24"/>
          <w:szCs w:val="24"/>
        </w:rPr>
      </w:pPr>
    </w:p>
    <w:p w14:paraId="73387083" w14:textId="446B8B07" w:rsidR="0073416A" w:rsidRPr="00393074" w:rsidRDefault="002102FA" w:rsidP="002102FA">
      <w:pPr>
        <w:rPr>
          <w:rFonts w:ascii="Times New Roman" w:hAnsi="Times New Roman" w:cs="Times New Roman"/>
          <w:b/>
          <w:bCs/>
          <w:color w:val="000000" w:themeColor="text1"/>
          <w:sz w:val="24"/>
          <w:szCs w:val="24"/>
          <w:u w:val="single"/>
        </w:rPr>
      </w:pPr>
      <w:r w:rsidRPr="00393074">
        <w:rPr>
          <w:rFonts w:ascii="Times New Roman" w:hAnsi="Times New Roman" w:cs="Times New Roman"/>
          <w:b/>
          <w:bCs/>
          <w:color w:val="000000" w:themeColor="text1"/>
          <w:sz w:val="24"/>
          <w:szCs w:val="24"/>
        </w:rPr>
        <w:t>II.</w:t>
      </w:r>
      <w:r w:rsidRPr="00393074">
        <w:rPr>
          <w:rFonts w:ascii="Times New Roman" w:hAnsi="Times New Roman" w:cs="Times New Roman"/>
          <w:b/>
          <w:bCs/>
          <w:color w:val="000000" w:themeColor="text1"/>
          <w:sz w:val="24"/>
          <w:szCs w:val="24"/>
        </w:rPr>
        <w:tab/>
      </w:r>
      <w:r w:rsidR="00415839" w:rsidRPr="00393074">
        <w:rPr>
          <w:rFonts w:ascii="Times New Roman" w:hAnsi="Times New Roman" w:cs="Times New Roman"/>
          <w:b/>
          <w:bCs/>
          <w:color w:val="000000" w:themeColor="text1"/>
          <w:sz w:val="24"/>
          <w:szCs w:val="24"/>
          <w:u w:val="single"/>
        </w:rPr>
        <w:t>Concessionaire Responsibilities</w:t>
      </w:r>
      <w:r w:rsidR="002E7732" w:rsidRPr="00393074">
        <w:rPr>
          <w:rFonts w:ascii="Times New Roman" w:hAnsi="Times New Roman" w:cs="Times New Roman"/>
          <w:b/>
          <w:bCs/>
          <w:color w:val="000000" w:themeColor="text1"/>
          <w:sz w:val="24"/>
          <w:szCs w:val="24"/>
          <w:u w:val="single"/>
        </w:rPr>
        <w:t xml:space="preserve"> / Scope of work</w:t>
      </w:r>
      <w:r w:rsidR="0073416A" w:rsidRPr="00393074">
        <w:rPr>
          <w:rFonts w:ascii="Times New Roman" w:hAnsi="Times New Roman" w:cs="Times New Roman"/>
          <w:b/>
          <w:bCs/>
          <w:color w:val="000000" w:themeColor="text1"/>
          <w:sz w:val="24"/>
          <w:szCs w:val="24"/>
          <w:u w:val="single"/>
        </w:rPr>
        <w:t xml:space="preserve"> </w:t>
      </w:r>
    </w:p>
    <w:p w14:paraId="022B4B55" w14:textId="77777777" w:rsidR="007D5856" w:rsidRPr="00393074" w:rsidRDefault="007D5856" w:rsidP="007D5856">
      <w:pPr>
        <w:pStyle w:val="ListParagraph"/>
        <w:ind w:left="0" w:firstLine="720"/>
        <w:rPr>
          <w:rFonts w:ascii="Times New Roman" w:hAnsi="Times New Roman" w:cs="Times New Roman"/>
          <w:color w:val="000000" w:themeColor="text1"/>
          <w:sz w:val="24"/>
          <w:szCs w:val="24"/>
        </w:rPr>
      </w:pPr>
    </w:p>
    <w:p w14:paraId="2A750F97" w14:textId="4B84CE3E" w:rsidR="00002D97" w:rsidRPr="00393074" w:rsidRDefault="00FC75D0" w:rsidP="007D5856">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bCs/>
          <w:caps/>
          <w:color w:val="000000" w:themeColor="text1"/>
          <w:sz w:val="24"/>
          <w:szCs w:val="24"/>
        </w:rPr>
        <w:t>PRID</w:t>
      </w:r>
      <w:r w:rsidR="00181FD9" w:rsidRPr="00393074">
        <w:rPr>
          <w:rFonts w:ascii="Times New Roman" w:hAnsi="Times New Roman" w:cs="Times New Roman"/>
          <w:color w:val="000000" w:themeColor="text1"/>
          <w:sz w:val="24"/>
          <w:szCs w:val="24"/>
        </w:rPr>
        <w:t xml:space="preserve"> </w:t>
      </w:r>
      <w:r w:rsidR="00A0684D" w:rsidRPr="00393074">
        <w:rPr>
          <w:rFonts w:ascii="Times New Roman" w:hAnsi="Times New Roman" w:cs="Times New Roman"/>
          <w:color w:val="000000" w:themeColor="text1"/>
          <w:sz w:val="24"/>
          <w:szCs w:val="24"/>
        </w:rPr>
        <w:t xml:space="preserve">seeks </w:t>
      </w:r>
      <w:r w:rsidR="003B379F" w:rsidRPr="00393074">
        <w:rPr>
          <w:rFonts w:ascii="Times New Roman" w:hAnsi="Times New Roman" w:cs="Times New Roman"/>
          <w:color w:val="000000" w:themeColor="text1"/>
          <w:sz w:val="24"/>
          <w:szCs w:val="24"/>
        </w:rPr>
        <w:t>proposals from qualified entities and/or individuals that desire to operate the</w:t>
      </w:r>
      <w:r w:rsidR="00181FD9" w:rsidRPr="00393074">
        <w:rPr>
          <w:rFonts w:ascii="Times New Roman" w:hAnsi="Times New Roman" w:cs="Times New Roman"/>
          <w:color w:val="000000" w:themeColor="text1"/>
          <w:sz w:val="24"/>
          <w:szCs w:val="24"/>
        </w:rPr>
        <w:t xml:space="preserve"> </w:t>
      </w:r>
      <w:r w:rsidR="00EE320F" w:rsidRPr="00393074">
        <w:rPr>
          <w:rFonts w:ascii="Times New Roman" w:hAnsi="Times New Roman" w:cs="Times New Roman"/>
          <w:color w:val="000000" w:themeColor="text1"/>
          <w:sz w:val="24"/>
          <w:szCs w:val="24"/>
        </w:rPr>
        <w:t>facilities</w:t>
      </w:r>
      <w:r w:rsidR="00181FD9" w:rsidRPr="00393074">
        <w:rPr>
          <w:rFonts w:ascii="Times New Roman" w:hAnsi="Times New Roman" w:cs="Times New Roman"/>
          <w:color w:val="000000" w:themeColor="text1"/>
          <w:sz w:val="24"/>
          <w:szCs w:val="24"/>
        </w:rPr>
        <w:t xml:space="preserve"> </w:t>
      </w:r>
      <w:r w:rsidR="00EE320F" w:rsidRPr="00393074">
        <w:rPr>
          <w:rFonts w:ascii="Times New Roman" w:hAnsi="Times New Roman" w:cs="Times New Roman"/>
          <w:color w:val="000000" w:themeColor="text1"/>
          <w:sz w:val="24"/>
          <w:szCs w:val="24"/>
        </w:rPr>
        <w:t>described in this RFP</w:t>
      </w:r>
      <w:r w:rsidR="004255B6" w:rsidRPr="00393074">
        <w:rPr>
          <w:rFonts w:ascii="Times New Roman" w:hAnsi="Times New Roman" w:cs="Times New Roman"/>
          <w:color w:val="000000" w:themeColor="text1"/>
          <w:sz w:val="24"/>
          <w:szCs w:val="24"/>
        </w:rPr>
        <w:t>, pursuant to the terms herein</w:t>
      </w:r>
      <w:r w:rsidR="003B379F" w:rsidRPr="00393074">
        <w:rPr>
          <w:rFonts w:ascii="Times New Roman" w:hAnsi="Times New Roman" w:cs="Times New Roman"/>
          <w:color w:val="000000" w:themeColor="text1"/>
          <w:sz w:val="24"/>
          <w:szCs w:val="24"/>
        </w:rPr>
        <w:t xml:space="preserve"> (Con</w:t>
      </w:r>
      <w:r w:rsidR="00797107" w:rsidRPr="00393074">
        <w:rPr>
          <w:rFonts w:ascii="Times New Roman" w:hAnsi="Times New Roman" w:cs="Times New Roman"/>
          <w:color w:val="000000" w:themeColor="text1"/>
          <w:sz w:val="24"/>
          <w:szCs w:val="24"/>
        </w:rPr>
        <w:t>cession)</w:t>
      </w:r>
      <w:r w:rsidR="004255B6" w:rsidRPr="00393074">
        <w:rPr>
          <w:rFonts w:ascii="Times New Roman" w:hAnsi="Times New Roman" w:cs="Times New Roman"/>
          <w:color w:val="000000" w:themeColor="text1"/>
          <w:sz w:val="24"/>
          <w:szCs w:val="24"/>
        </w:rPr>
        <w:t xml:space="preserve">. </w:t>
      </w:r>
      <w:r w:rsidR="00181FD9" w:rsidRPr="00393074">
        <w:rPr>
          <w:rFonts w:ascii="Times New Roman" w:hAnsi="Times New Roman" w:cs="Times New Roman"/>
          <w:color w:val="000000" w:themeColor="text1"/>
          <w:sz w:val="24"/>
          <w:szCs w:val="24"/>
        </w:rPr>
        <w:t xml:space="preserve"> The Concession awarded </w:t>
      </w:r>
      <w:r w:rsidR="006B033E" w:rsidRPr="00393074">
        <w:rPr>
          <w:rFonts w:ascii="Times New Roman" w:hAnsi="Times New Roman" w:cs="Times New Roman"/>
          <w:color w:val="000000" w:themeColor="text1"/>
          <w:sz w:val="24"/>
          <w:szCs w:val="24"/>
        </w:rPr>
        <w:t>will authorize</w:t>
      </w:r>
      <w:r w:rsidR="00EB2FB4" w:rsidRPr="00393074">
        <w:rPr>
          <w:rFonts w:ascii="Times New Roman" w:hAnsi="Times New Roman" w:cs="Times New Roman"/>
          <w:color w:val="000000" w:themeColor="text1"/>
          <w:sz w:val="24"/>
          <w:szCs w:val="24"/>
        </w:rPr>
        <w:t xml:space="preserve"> </w:t>
      </w:r>
      <w:r w:rsidR="00797107" w:rsidRPr="00393074">
        <w:rPr>
          <w:rFonts w:ascii="Times New Roman" w:hAnsi="Times New Roman" w:cs="Times New Roman"/>
          <w:color w:val="000000" w:themeColor="text1"/>
          <w:sz w:val="24"/>
          <w:szCs w:val="24"/>
        </w:rPr>
        <w:t xml:space="preserve">the </w:t>
      </w:r>
      <w:r w:rsidR="00EB2FB4" w:rsidRPr="00393074">
        <w:rPr>
          <w:rFonts w:ascii="Times New Roman" w:hAnsi="Times New Roman" w:cs="Times New Roman"/>
          <w:color w:val="000000" w:themeColor="text1"/>
          <w:sz w:val="24"/>
          <w:szCs w:val="24"/>
        </w:rPr>
        <w:t>Concessionaire</w:t>
      </w:r>
      <w:r w:rsidR="00181FD9" w:rsidRPr="00393074">
        <w:rPr>
          <w:rFonts w:ascii="Times New Roman" w:hAnsi="Times New Roman" w:cs="Times New Roman"/>
          <w:color w:val="000000" w:themeColor="text1"/>
          <w:sz w:val="24"/>
          <w:szCs w:val="24"/>
        </w:rPr>
        <w:t xml:space="preserve"> </w:t>
      </w:r>
      <w:r w:rsidR="00797107" w:rsidRPr="00393074">
        <w:rPr>
          <w:rFonts w:ascii="Times New Roman" w:hAnsi="Times New Roman" w:cs="Times New Roman"/>
          <w:color w:val="000000" w:themeColor="text1"/>
          <w:sz w:val="24"/>
          <w:szCs w:val="24"/>
        </w:rPr>
        <w:t xml:space="preserve">to </w:t>
      </w:r>
      <w:r w:rsidR="00181FD9" w:rsidRPr="00393074">
        <w:rPr>
          <w:rFonts w:ascii="Times New Roman" w:hAnsi="Times New Roman" w:cs="Times New Roman"/>
          <w:color w:val="000000" w:themeColor="text1"/>
          <w:sz w:val="24"/>
          <w:szCs w:val="24"/>
        </w:rPr>
        <w:t xml:space="preserve">use </w:t>
      </w:r>
      <w:r w:rsidR="00797107" w:rsidRPr="00393074">
        <w:rPr>
          <w:rFonts w:ascii="Times New Roman" w:hAnsi="Times New Roman" w:cs="Times New Roman"/>
          <w:color w:val="000000" w:themeColor="text1"/>
          <w:sz w:val="24"/>
          <w:szCs w:val="24"/>
        </w:rPr>
        <w:t>those</w:t>
      </w:r>
      <w:r w:rsidR="00181FD9" w:rsidRPr="00393074">
        <w:rPr>
          <w:rFonts w:ascii="Times New Roman" w:hAnsi="Times New Roman" w:cs="Times New Roman"/>
          <w:color w:val="000000" w:themeColor="text1"/>
          <w:sz w:val="24"/>
          <w:szCs w:val="24"/>
        </w:rPr>
        <w:t xml:space="preserve"> areas shown on Exhibit A </w:t>
      </w:r>
      <w:r w:rsidR="00C71E5F" w:rsidRPr="00393074">
        <w:rPr>
          <w:rFonts w:ascii="Times New Roman" w:hAnsi="Times New Roman" w:cs="Times New Roman"/>
          <w:color w:val="000000" w:themeColor="text1"/>
          <w:sz w:val="24"/>
          <w:szCs w:val="24"/>
        </w:rPr>
        <w:t>to operate and maintain a marina, store, ice skating rink, swimming area</w:t>
      </w:r>
      <w:r w:rsidR="00826041" w:rsidRPr="00393074">
        <w:rPr>
          <w:rFonts w:ascii="Times New Roman" w:hAnsi="Times New Roman" w:cs="Times New Roman"/>
          <w:color w:val="000000" w:themeColor="text1"/>
          <w:sz w:val="24"/>
          <w:szCs w:val="24"/>
        </w:rPr>
        <w:t>/</w:t>
      </w:r>
      <w:r w:rsidR="00C71E5F" w:rsidRPr="00393074">
        <w:rPr>
          <w:rFonts w:ascii="Times New Roman" w:hAnsi="Times New Roman" w:cs="Times New Roman"/>
          <w:color w:val="000000" w:themeColor="text1"/>
          <w:sz w:val="24"/>
          <w:szCs w:val="24"/>
        </w:rPr>
        <w:t>beach</w:t>
      </w:r>
      <w:r w:rsidR="00826041" w:rsidRPr="00393074">
        <w:rPr>
          <w:rFonts w:ascii="Times New Roman" w:hAnsi="Times New Roman" w:cs="Times New Roman"/>
          <w:color w:val="000000" w:themeColor="text1"/>
          <w:sz w:val="24"/>
          <w:szCs w:val="24"/>
        </w:rPr>
        <w:t xml:space="preserve"> (adjacent to the Floating Boat </w:t>
      </w:r>
      <w:r w:rsidR="00826041" w:rsidRPr="00393074">
        <w:rPr>
          <w:rFonts w:ascii="Times New Roman" w:hAnsi="Times New Roman" w:cs="Times New Roman"/>
          <w:color w:val="000000" w:themeColor="text1"/>
          <w:sz w:val="24"/>
          <w:szCs w:val="24"/>
        </w:rPr>
        <w:lastRenderedPageBreak/>
        <w:t>House/Store)</w:t>
      </w:r>
      <w:r w:rsidR="00C71E5F" w:rsidRPr="00393074">
        <w:rPr>
          <w:rFonts w:ascii="Times New Roman" w:hAnsi="Times New Roman" w:cs="Times New Roman"/>
          <w:color w:val="000000" w:themeColor="text1"/>
          <w:sz w:val="24"/>
          <w:szCs w:val="24"/>
        </w:rPr>
        <w:t xml:space="preserve">, and similar amenities at the Reservoir in accordance with </w:t>
      </w:r>
      <w:r w:rsidR="00C21EEF" w:rsidRPr="00393074">
        <w:rPr>
          <w:rFonts w:ascii="Times New Roman" w:hAnsi="Times New Roman" w:cs="Times New Roman"/>
          <w:color w:val="000000" w:themeColor="text1"/>
          <w:sz w:val="24"/>
          <w:szCs w:val="24"/>
        </w:rPr>
        <w:t>specific condition</w:t>
      </w:r>
      <w:r w:rsidR="004255B6" w:rsidRPr="00393074">
        <w:rPr>
          <w:rFonts w:ascii="Times New Roman" w:hAnsi="Times New Roman" w:cs="Times New Roman"/>
          <w:color w:val="000000" w:themeColor="text1"/>
          <w:sz w:val="24"/>
          <w:szCs w:val="24"/>
        </w:rPr>
        <w:t>s dictated by PRID and Reclamation.</w:t>
      </w:r>
      <w:r w:rsidR="00C21EEF" w:rsidRPr="00393074">
        <w:rPr>
          <w:rFonts w:ascii="Times New Roman" w:hAnsi="Times New Roman" w:cs="Times New Roman"/>
          <w:color w:val="000000" w:themeColor="text1"/>
          <w:sz w:val="24"/>
          <w:szCs w:val="24"/>
        </w:rPr>
        <w:t xml:space="preserve"> </w:t>
      </w:r>
      <w:r w:rsidR="00124A39" w:rsidRPr="00393074">
        <w:rPr>
          <w:rFonts w:ascii="Times New Roman" w:hAnsi="Times New Roman" w:cs="Times New Roman"/>
          <w:color w:val="000000" w:themeColor="text1"/>
          <w:sz w:val="24"/>
          <w:szCs w:val="24"/>
        </w:rPr>
        <w:t xml:space="preserve"> The Marina shall be open, for the sole use and benefit of the public, from</w:t>
      </w:r>
      <w:r w:rsidR="00EE320F" w:rsidRPr="00393074">
        <w:rPr>
          <w:rFonts w:ascii="Times New Roman" w:hAnsi="Times New Roman" w:cs="Times New Roman"/>
          <w:color w:val="000000" w:themeColor="text1"/>
          <w:sz w:val="24"/>
          <w:szCs w:val="24"/>
        </w:rPr>
        <w:t xml:space="preserve"> May</w:t>
      </w:r>
      <w:r w:rsidR="00124A39" w:rsidRPr="00393074">
        <w:rPr>
          <w:rFonts w:ascii="Times New Roman" w:hAnsi="Times New Roman" w:cs="Times New Roman"/>
          <w:color w:val="000000" w:themeColor="text1"/>
          <w:sz w:val="24"/>
          <w:szCs w:val="24"/>
        </w:rPr>
        <w:t xml:space="preserve"> 1</w:t>
      </w:r>
      <w:r w:rsidR="00124A39" w:rsidRPr="00393074">
        <w:rPr>
          <w:rFonts w:ascii="Times New Roman" w:hAnsi="Times New Roman" w:cs="Times New Roman"/>
          <w:color w:val="000000" w:themeColor="text1"/>
          <w:sz w:val="24"/>
          <w:szCs w:val="24"/>
          <w:vertAlign w:val="superscript"/>
        </w:rPr>
        <w:t>st</w:t>
      </w:r>
      <w:r w:rsidR="00124A39" w:rsidRPr="00393074">
        <w:rPr>
          <w:rFonts w:ascii="Times New Roman" w:hAnsi="Times New Roman" w:cs="Times New Roman"/>
          <w:color w:val="000000" w:themeColor="text1"/>
          <w:sz w:val="24"/>
          <w:szCs w:val="24"/>
        </w:rPr>
        <w:t xml:space="preserve"> to October </w:t>
      </w:r>
      <w:r w:rsidR="00997222" w:rsidRPr="00393074">
        <w:rPr>
          <w:rFonts w:ascii="Times New Roman" w:hAnsi="Times New Roman" w:cs="Times New Roman"/>
          <w:color w:val="000000" w:themeColor="text1"/>
          <w:sz w:val="24"/>
          <w:szCs w:val="24"/>
        </w:rPr>
        <w:t>1</w:t>
      </w:r>
      <w:r w:rsidR="00124A39" w:rsidRPr="00393074">
        <w:rPr>
          <w:rFonts w:ascii="Times New Roman" w:hAnsi="Times New Roman" w:cs="Times New Roman"/>
          <w:color w:val="000000" w:themeColor="text1"/>
          <w:sz w:val="24"/>
          <w:szCs w:val="24"/>
          <w:vertAlign w:val="superscript"/>
        </w:rPr>
        <w:t>st</w:t>
      </w:r>
      <w:r w:rsidR="00124A39" w:rsidRPr="00393074">
        <w:rPr>
          <w:rFonts w:ascii="Times New Roman" w:hAnsi="Times New Roman" w:cs="Times New Roman"/>
          <w:color w:val="000000" w:themeColor="text1"/>
          <w:sz w:val="24"/>
          <w:szCs w:val="24"/>
        </w:rPr>
        <w:t xml:space="preserve"> of each calendar year.  Daily operational hour</w:t>
      </w:r>
      <w:r w:rsidR="00AE7825" w:rsidRPr="00393074">
        <w:rPr>
          <w:rFonts w:ascii="Times New Roman" w:hAnsi="Times New Roman" w:cs="Times New Roman"/>
          <w:color w:val="000000" w:themeColor="text1"/>
          <w:sz w:val="24"/>
          <w:szCs w:val="24"/>
        </w:rPr>
        <w:t>s</w:t>
      </w:r>
      <w:r w:rsidR="00124A39" w:rsidRPr="00393074">
        <w:rPr>
          <w:rFonts w:ascii="Times New Roman" w:hAnsi="Times New Roman" w:cs="Times New Roman"/>
          <w:color w:val="000000" w:themeColor="text1"/>
          <w:sz w:val="24"/>
          <w:szCs w:val="24"/>
        </w:rPr>
        <w:t xml:space="preserve"> will be from 7:00 AM to </w:t>
      </w:r>
      <w:r w:rsidR="00851A2C" w:rsidRPr="00393074">
        <w:rPr>
          <w:rFonts w:ascii="Times New Roman" w:hAnsi="Times New Roman" w:cs="Times New Roman"/>
          <w:color w:val="000000" w:themeColor="text1"/>
          <w:sz w:val="24"/>
          <w:szCs w:val="24"/>
        </w:rPr>
        <w:t>7</w:t>
      </w:r>
      <w:r w:rsidR="00124A39" w:rsidRPr="00393074">
        <w:rPr>
          <w:rFonts w:ascii="Times New Roman" w:hAnsi="Times New Roman" w:cs="Times New Roman"/>
          <w:color w:val="000000" w:themeColor="text1"/>
          <w:sz w:val="24"/>
          <w:szCs w:val="24"/>
        </w:rPr>
        <w:t>:00 PM</w:t>
      </w:r>
      <w:r w:rsidR="00AE7825" w:rsidRPr="00393074">
        <w:rPr>
          <w:rFonts w:ascii="Times New Roman" w:hAnsi="Times New Roman" w:cs="Times New Roman"/>
          <w:color w:val="000000" w:themeColor="text1"/>
          <w:sz w:val="24"/>
          <w:szCs w:val="24"/>
        </w:rPr>
        <w:t xml:space="preserve">. </w:t>
      </w:r>
    </w:p>
    <w:p w14:paraId="2E84847F" w14:textId="7B29A047" w:rsidR="00A8485E" w:rsidRPr="00393074" w:rsidRDefault="00AE7825" w:rsidP="00002D97">
      <w:pPr>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The Concessionaire will </w:t>
      </w:r>
      <w:r w:rsidR="00002D97" w:rsidRPr="00393074">
        <w:rPr>
          <w:rFonts w:ascii="Times New Roman" w:hAnsi="Times New Roman" w:cs="Times New Roman"/>
          <w:color w:val="000000" w:themeColor="text1"/>
          <w:sz w:val="24"/>
          <w:szCs w:val="24"/>
        </w:rPr>
        <w:t>be aware of</w:t>
      </w:r>
      <w:r w:rsidR="00D96DBF" w:rsidRPr="00393074">
        <w:rPr>
          <w:rFonts w:ascii="Times New Roman" w:hAnsi="Times New Roman" w:cs="Times New Roman"/>
          <w:color w:val="000000" w:themeColor="text1"/>
          <w:sz w:val="24"/>
          <w:szCs w:val="24"/>
        </w:rPr>
        <w:t xml:space="preserve">, </w:t>
      </w:r>
      <w:r w:rsidR="00160C9E" w:rsidRPr="00393074">
        <w:rPr>
          <w:rFonts w:ascii="Times New Roman" w:hAnsi="Times New Roman" w:cs="Times New Roman"/>
          <w:color w:val="000000" w:themeColor="text1"/>
          <w:sz w:val="24"/>
          <w:szCs w:val="24"/>
        </w:rPr>
        <w:t xml:space="preserve">and </w:t>
      </w:r>
      <w:r w:rsidR="00D96DBF" w:rsidRPr="00393074">
        <w:rPr>
          <w:rFonts w:ascii="Times New Roman" w:hAnsi="Times New Roman" w:cs="Times New Roman"/>
          <w:color w:val="000000" w:themeColor="text1"/>
          <w:sz w:val="24"/>
          <w:szCs w:val="24"/>
        </w:rPr>
        <w:t>provide</w:t>
      </w:r>
      <w:r w:rsidR="00002D97" w:rsidRPr="00393074">
        <w:rPr>
          <w:rFonts w:ascii="Times New Roman" w:hAnsi="Times New Roman" w:cs="Times New Roman"/>
          <w:color w:val="000000" w:themeColor="text1"/>
          <w:sz w:val="24"/>
          <w:szCs w:val="24"/>
        </w:rPr>
        <w:t xml:space="preserve"> the</w:t>
      </w:r>
      <w:r w:rsidR="00A8485E" w:rsidRPr="00393074">
        <w:rPr>
          <w:rFonts w:ascii="Times New Roman" w:hAnsi="Times New Roman" w:cs="Times New Roman"/>
          <w:color w:val="000000" w:themeColor="text1"/>
          <w:sz w:val="24"/>
          <w:szCs w:val="24"/>
        </w:rPr>
        <w:t xml:space="preserve"> following: </w:t>
      </w:r>
    </w:p>
    <w:p w14:paraId="474177AB" w14:textId="77777777" w:rsidR="00EE320F" w:rsidRPr="00393074" w:rsidRDefault="00A8485E" w:rsidP="00A8485E">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W</w:t>
      </w:r>
      <w:r w:rsidR="00AE7825" w:rsidRPr="00393074">
        <w:rPr>
          <w:rFonts w:ascii="Times New Roman" w:hAnsi="Times New Roman" w:cs="Times New Roman"/>
          <w:color w:val="000000" w:themeColor="text1"/>
          <w:sz w:val="24"/>
          <w:szCs w:val="24"/>
        </w:rPr>
        <w:t>ork in cooperation and conjunction with the Colorado Parks and Wildlife</w:t>
      </w:r>
      <w:r w:rsidR="00D96DBF" w:rsidRPr="00393074">
        <w:rPr>
          <w:rFonts w:ascii="Times New Roman" w:hAnsi="Times New Roman" w:cs="Times New Roman"/>
          <w:color w:val="000000" w:themeColor="text1"/>
          <w:sz w:val="24"/>
          <w:szCs w:val="24"/>
        </w:rPr>
        <w:t xml:space="preserve"> (CPW)</w:t>
      </w:r>
      <w:r w:rsidR="00AE7825" w:rsidRPr="00393074">
        <w:rPr>
          <w:rFonts w:ascii="Times New Roman" w:hAnsi="Times New Roman" w:cs="Times New Roman"/>
          <w:color w:val="000000" w:themeColor="text1"/>
          <w:sz w:val="24"/>
          <w:szCs w:val="24"/>
        </w:rPr>
        <w:t xml:space="preserve"> to </w:t>
      </w:r>
      <w:r w:rsidR="00D96DBF" w:rsidRPr="00393074">
        <w:rPr>
          <w:rFonts w:ascii="Times New Roman" w:hAnsi="Times New Roman" w:cs="Times New Roman"/>
          <w:color w:val="000000" w:themeColor="text1"/>
          <w:sz w:val="24"/>
          <w:szCs w:val="24"/>
        </w:rPr>
        <w:t xml:space="preserve">help </w:t>
      </w:r>
      <w:r w:rsidR="00AE7825" w:rsidRPr="00393074">
        <w:rPr>
          <w:rFonts w:ascii="Times New Roman" w:hAnsi="Times New Roman" w:cs="Times New Roman"/>
          <w:color w:val="000000" w:themeColor="text1"/>
          <w:sz w:val="24"/>
          <w:szCs w:val="24"/>
        </w:rPr>
        <w:t>ensure that all private boats</w:t>
      </w:r>
      <w:r w:rsidR="005C111F" w:rsidRPr="00393074">
        <w:rPr>
          <w:rFonts w:ascii="Times New Roman" w:hAnsi="Times New Roman" w:cs="Times New Roman"/>
          <w:color w:val="000000" w:themeColor="text1"/>
          <w:sz w:val="24"/>
          <w:szCs w:val="24"/>
        </w:rPr>
        <w:t>,</w:t>
      </w:r>
      <w:r w:rsidR="00AE7825" w:rsidRPr="00393074">
        <w:rPr>
          <w:rFonts w:ascii="Times New Roman" w:hAnsi="Times New Roman" w:cs="Times New Roman"/>
          <w:color w:val="000000" w:themeColor="text1"/>
          <w:sz w:val="24"/>
          <w:szCs w:val="24"/>
        </w:rPr>
        <w:t xml:space="preserve"> entering </w:t>
      </w:r>
      <w:r w:rsidR="00EE320F" w:rsidRPr="00393074">
        <w:rPr>
          <w:rFonts w:ascii="Times New Roman" w:hAnsi="Times New Roman" w:cs="Times New Roman"/>
          <w:color w:val="000000" w:themeColor="text1"/>
          <w:sz w:val="24"/>
          <w:szCs w:val="24"/>
        </w:rPr>
        <w:t>the</w:t>
      </w:r>
      <w:r w:rsidR="00AE7825" w:rsidRPr="00393074">
        <w:rPr>
          <w:rFonts w:ascii="Times New Roman" w:hAnsi="Times New Roman" w:cs="Times New Roman"/>
          <w:color w:val="000000" w:themeColor="text1"/>
          <w:sz w:val="24"/>
          <w:szCs w:val="24"/>
        </w:rPr>
        <w:t xml:space="preserve"> Reservoir, have been inspected and decontaminated </w:t>
      </w:r>
      <w:r w:rsidR="00D96DBF" w:rsidRPr="00393074">
        <w:rPr>
          <w:rFonts w:ascii="Times New Roman" w:hAnsi="Times New Roman" w:cs="Times New Roman"/>
          <w:color w:val="000000" w:themeColor="text1"/>
          <w:sz w:val="24"/>
          <w:szCs w:val="24"/>
        </w:rPr>
        <w:t>as needed</w:t>
      </w:r>
      <w:r w:rsidR="00AE7825" w:rsidRPr="00393074">
        <w:rPr>
          <w:rFonts w:ascii="Times New Roman" w:hAnsi="Times New Roman" w:cs="Times New Roman"/>
          <w:color w:val="000000" w:themeColor="text1"/>
          <w:sz w:val="24"/>
          <w:szCs w:val="24"/>
        </w:rPr>
        <w:t xml:space="preserve">, </w:t>
      </w:r>
      <w:r w:rsidR="00D96DBF" w:rsidRPr="00393074">
        <w:rPr>
          <w:rFonts w:ascii="Times New Roman" w:hAnsi="Times New Roman" w:cs="Times New Roman"/>
          <w:color w:val="000000" w:themeColor="text1"/>
          <w:sz w:val="24"/>
          <w:szCs w:val="24"/>
        </w:rPr>
        <w:t xml:space="preserve">at the onsite ANS Station, </w:t>
      </w:r>
      <w:r w:rsidR="00AE7825" w:rsidRPr="00393074">
        <w:rPr>
          <w:rFonts w:ascii="Times New Roman" w:hAnsi="Times New Roman" w:cs="Times New Roman"/>
          <w:color w:val="000000" w:themeColor="text1"/>
          <w:sz w:val="24"/>
          <w:szCs w:val="24"/>
        </w:rPr>
        <w:t>for aquatic nuisance species</w:t>
      </w:r>
      <w:r w:rsidR="005C111F" w:rsidRPr="00393074">
        <w:rPr>
          <w:rFonts w:ascii="Times New Roman" w:hAnsi="Times New Roman" w:cs="Times New Roman"/>
          <w:color w:val="000000" w:themeColor="text1"/>
          <w:sz w:val="24"/>
          <w:szCs w:val="24"/>
        </w:rPr>
        <w:t xml:space="preserve">. </w:t>
      </w:r>
    </w:p>
    <w:p w14:paraId="046186C2" w14:textId="557010CD" w:rsidR="00A8485E" w:rsidRPr="00393074" w:rsidRDefault="005C111F" w:rsidP="00A8485E">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 </w:t>
      </w:r>
    </w:p>
    <w:p w14:paraId="25FE4D68" w14:textId="6CC17424" w:rsidR="00002D97" w:rsidRPr="00393074" w:rsidRDefault="00A8485E" w:rsidP="00A8485E">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P</w:t>
      </w:r>
      <w:r w:rsidR="005C111F" w:rsidRPr="00393074">
        <w:rPr>
          <w:rFonts w:ascii="Times New Roman" w:hAnsi="Times New Roman" w:cs="Times New Roman"/>
          <w:color w:val="000000" w:themeColor="text1"/>
          <w:sz w:val="24"/>
          <w:szCs w:val="24"/>
        </w:rPr>
        <w:t xml:space="preserve">ost rules of public conduct including, but not limited </w:t>
      </w:r>
      <w:r w:rsidR="00EE320F" w:rsidRPr="00393074">
        <w:rPr>
          <w:rFonts w:ascii="Times New Roman" w:hAnsi="Times New Roman" w:cs="Times New Roman"/>
          <w:color w:val="000000" w:themeColor="text1"/>
          <w:sz w:val="24"/>
          <w:szCs w:val="24"/>
        </w:rPr>
        <w:t>to</w:t>
      </w:r>
      <w:r w:rsidR="005C111F" w:rsidRPr="00393074">
        <w:rPr>
          <w:rFonts w:ascii="Times New Roman" w:hAnsi="Times New Roman" w:cs="Times New Roman"/>
          <w:color w:val="000000" w:themeColor="text1"/>
          <w:sz w:val="24"/>
          <w:szCs w:val="24"/>
        </w:rPr>
        <w:t xml:space="preserve"> no alcoholic beverages, no jumping/diving/fishing from docks, no operating rental equipment in an unsafe or</w:t>
      </w:r>
      <w:r w:rsidR="00EE320F" w:rsidRPr="00393074">
        <w:rPr>
          <w:rFonts w:ascii="Times New Roman" w:hAnsi="Times New Roman" w:cs="Times New Roman"/>
          <w:color w:val="000000" w:themeColor="text1"/>
          <w:sz w:val="24"/>
          <w:szCs w:val="24"/>
        </w:rPr>
        <w:t xml:space="preserve"> impaired condition, such as</w:t>
      </w:r>
      <w:r w:rsidR="005C111F" w:rsidRPr="00393074">
        <w:rPr>
          <w:rFonts w:ascii="Times New Roman" w:hAnsi="Times New Roman" w:cs="Times New Roman"/>
          <w:color w:val="000000" w:themeColor="text1"/>
          <w:sz w:val="24"/>
          <w:szCs w:val="24"/>
        </w:rPr>
        <w:t xml:space="preserve"> under the influence of alcohol or controlled substances, etc.</w:t>
      </w:r>
      <w:r w:rsidR="00F42713" w:rsidRPr="00393074">
        <w:rPr>
          <w:rFonts w:ascii="Times New Roman" w:hAnsi="Times New Roman" w:cs="Times New Roman"/>
          <w:color w:val="000000" w:themeColor="text1"/>
          <w:sz w:val="24"/>
          <w:szCs w:val="24"/>
        </w:rPr>
        <w:t xml:space="preserve"> </w:t>
      </w:r>
    </w:p>
    <w:p w14:paraId="682B3B12" w14:textId="77777777" w:rsidR="00EE320F" w:rsidRPr="00393074" w:rsidRDefault="00EE320F" w:rsidP="00A8485E">
      <w:pPr>
        <w:pStyle w:val="ListParagraph"/>
        <w:ind w:left="0" w:firstLine="720"/>
        <w:rPr>
          <w:rFonts w:ascii="Times New Roman" w:hAnsi="Times New Roman" w:cs="Times New Roman"/>
          <w:color w:val="000000" w:themeColor="text1"/>
          <w:sz w:val="24"/>
          <w:szCs w:val="24"/>
        </w:rPr>
      </w:pPr>
    </w:p>
    <w:p w14:paraId="5C8856BC" w14:textId="143E48AA" w:rsidR="00002D97" w:rsidRPr="00393074" w:rsidRDefault="00002D97" w:rsidP="00A8485E">
      <w:pPr>
        <w:pStyle w:val="ListParagraph"/>
        <w:ind w:left="0" w:firstLine="720"/>
        <w:rPr>
          <w:rFonts w:ascii="Times New Roman" w:hAnsi="Times New Roman" w:cs="Times New Roman"/>
          <w:color w:val="000000" w:themeColor="text1"/>
          <w:sz w:val="24"/>
          <w:szCs w:val="24"/>
        </w:rPr>
      </w:pPr>
      <w:bookmarkStart w:id="0" w:name="_Hlk177228373"/>
      <w:r w:rsidRPr="00393074">
        <w:rPr>
          <w:rFonts w:ascii="Times New Roman" w:hAnsi="Times New Roman" w:cs="Times New Roman"/>
          <w:color w:val="000000" w:themeColor="text1"/>
          <w:sz w:val="24"/>
          <w:szCs w:val="24"/>
        </w:rPr>
        <w:t>•</w:t>
      </w:r>
      <w:bookmarkEnd w:id="0"/>
      <w:r w:rsidRPr="00393074">
        <w:rPr>
          <w:rFonts w:ascii="Times New Roman" w:hAnsi="Times New Roman" w:cs="Times New Roman"/>
          <w:color w:val="000000" w:themeColor="text1"/>
          <w:sz w:val="24"/>
          <w:szCs w:val="24"/>
        </w:rPr>
        <w:t xml:space="preserve"> </w:t>
      </w:r>
      <w:r w:rsidR="00F42713" w:rsidRPr="00393074">
        <w:rPr>
          <w:rFonts w:ascii="Times New Roman" w:hAnsi="Times New Roman" w:cs="Times New Roman"/>
          <w:color w:val="000000" w:themeColor="text1"/>
          <w:sz w:val="24"/>
          <w:szCs w:val="24"/>
        </w:rPr>
        <w:t xml:space="preserve">The Concessionaire is deemed an independent contractor and neither an employee of the District nor an employee of Reclamation.  </w:t>
      </w:r>
    </w:p>
    <w:p w14:paraId="53C37D5F" w14:textId="77777777" w:rsidR="00B4367B" w:rsidRPr="00393074" w:rsidRDefault="00B4367B" w:rsidP="00A8485E">
      <w:pPr>
        <w:pStyle w:val="ListParagraph"/>
        <w:ind w:left="0" w:firstLine="720"/>
        <w:rPr>
          <w:rFonts w:ascii="Times New Roman" w:hAnsi="Times New Roman" w:cs="Times New Roman"/>
          <w:color w:val="000000" w:themeColor="text1"/>
          <w:sz w:val="24"/>
          <w:szCs w:val="24"/>
        </w:rPr>
      </w:pPr>
    </w:p>
    <w:p w14:paraId="7100F41E" w14:textId="1F7895E2" w:rsidR="00160C9E" w:rsidRPr="00393074" w:rsidRDefault="00D96DBF" w:rsidP="00A8485E">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w:t>
      </w:r>
      <w:r w:rsidR="00F42713" w:rsidRPr="00393074">
        <w:rPr>
          <w:rFonts w:ascii="Times New Roman" w:hAnsi="Times New Roman" w:cs="Times New Roman"/>
          <w:color w:val="000000" w:themeColor="text1"/>
          <w:sz w:val="24"/>
          <w:szCs w:val="24"/>
        </w:rPr>
        <w:t xml:space="preserve"> Reclamation and the District reserve the right to regulate Reservoir water levels and allow fluctuation </w:t>
      </w:r>
      <w:r w:rsidR="00160C9E" w:rsidRPr="00393074">
        <w:rPr>
          <w:rFonts w:ascii="Times New Roman" w:hAnsi="Times New Roman" w:cs="Times New Roman"/>
          <w:color w:val="000000" w:themeColor="text1"/>
          <w:sz w:val="24"/>
          <w:szCs w:val="24"/>
        </w:rPr>
        <w:t xml:space="preserve">of same </w:t>
      </w:r>
      <w:r w:rsidR="00F42713" w:rsidRPr="00393074">
        <w:rPr>
          <w:rFonts w:ascii="Times New Roman" w:hAnsi="Times New Roman" w:cs="Times New Roman"/>
          <w:color w:val="000000" w:themeColor="text1"/>
          <w:sz w:val="24"/>
          <w:szCs w:val="24"/>
        </w:rPr>
        <w:t>according to operational</w:t>
      </w:r>
      <w:r w:rsidRPr="00393074">
        <w:rPr>
          <w:rFonts w:ascii="Times New Roman" w:hAnsi="Times New Roman" w:cs="Times New Roman"/>
          <w:color w:val="000000" w:themeColor="text1"/>
          <w:sz w:val="24"/>
          <w:szCs w:val="24"/>
        </w:rPr>
        <w:t xml:space="preserve">/seasonal </w:t>
      </w:r>
      <w:r w:rsidR="00F42713" w:rsidRPr="00393074">
        <w:rPr>
          <w:rFonts w:ascii="Times New Roman" w:hAnsi="Times New Roman" w:cs="Times New Roman"/>
          <w:color w:val="000000" w:themeColor="text1"/>
          <w:sz w:val="24"/>
          <w:szCs w:val="24"/>
        </w:rPr>
        <w:t>needs</w:t>
      </w:r>
      <w:r w:rsidR="00B4367B" w:rsidRPr="00393074">
        <w:rPr>
          <w:rFonts w:ascii="Times New Roman" w:hAnsi="Times New Roman" w:cs="Times New Roman"/>
          <w:color w:val="000000" w:themeColor="text1"/>
          <w:sz w:val="24"/>
          <w:szCs w:val="24"/>
        </w:rPr>
        <w:t>, and the irrigation demands of PRID landowners.</w:t>
      </w:r>
      <w:r w:rsidR="00F42713" w:rsidRPr="00393074">
        <w:rPr>
          <w:rFonts w:ascii="Times New Roman" w:hAnsi="Times New Roman" w:cs="Times New Roman"/>
          <w:color w:val="000000" w:themeColor="text1"/>
          <w:sz w:val="24"/>
          <w:szCs w:val="24"/>
        </w:rPr>
        <w:t xml:space="preserve"> </w:t>
      </w:r>
    </w:p>
    <w:p w14:paraId="4EA56668" w14:textId="77777777" w:rsidR="00B4367B" w:rsidRPr="00393074" w:rsidRDefault="00B4367B" w:rsidP="00A8485E">
      <w:pPr>
        <w:pStyle w:val="ListParagraph"/>
        <w:ind w:left="0" w:firstLine="720"/>
        <w:rPr>
          <w:rFonts w:ascii="Times New Roman" w:hAnsi="Times New Roman" w:cs="Times New Roman"/>
          <w:color w:val="000000" w:themeColor="text1"/>
          <w:sz w:val="24"/>
          <w:szCs w:val="24"/>
        </w:rPr>
      </w:pPr>
    </w:p>
    <w:p w14:paraId="196A871A" w14:textId="203956D1" w:rsidR="00AE7825" w:rsidRPr="00393074" w:rsidRDefault="00160C9E" w:rsidP="00A8485E">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 The Concessionaire will support, conform with, and assume responsibility for </w:t>
      </w:r>
      <w:r w:rsidR="00B4367B" w:rsidRPr="00393074">
        <w:rPr>
          <w:rFonts w:ascii="Times New Roman" w:hAnsi="Times New Roman" w:cs="Times New Roman"/>
          <w:color w:val="000000" w:themeColor="text1"/>
          <w:sz w:val="24"/>
          <w:szCs w:val="24"/>
        </w:rPr>
        <w:t>all requirements within the Concession Agreement, regardless of whether the Concessionaire assigns said obligations.  Concessionaire is prohibited from assigning any right or obligations under the Concession Agreement without the prior written approval of the District</w:t>
      </w:r>
      <w:r w:rsidR="00AC6946" w:rsidRPr="00393074">
        <w:rPr>
          <w:rFonts w:ascii="Times New Roman" w:hAnsi="Times New Roman" w:cs="Times New Roman"/>
          <w:color w:val="000000" w:themeColor="text1"/>
          <w:sz w:val="24"/>
          <w:szCs w:val="24"/>
        </w:rPr>
        <w:t>.</w:t>
      </w:r>
    </w:p>
    <w:p w14:paraId="4FCA8789" w14:textId="77777777" w:rsidR="00B4367B" w:rsidRPr="00393074" w:rsidRDefault="00B4367B" w:rsidP="00A8485E">
      <w:pPr>
        <w:pStyle w:val="ListParagraph"/>
        <w:ind w:left="0" w:firstLine="720"/>
        <w:rPr>
          <w:rFonts w:ascii="Times New Roman" w:hAnsi="Times New Roman" w:cs="Times New Roman"/>
          <w:color w:val="000000" w:themeColor="text1"/>
          <w:sz w:val="24"/>
          <w:szCs w:val="24"/>
        </w:rPr>
      </w:pPr>
    </w:p>
    <w:p w14:paraId="10D2C44A" w14:textId="0198C956" w:rsidR="00AC6946" w:rsidRPr="00393074" w:rsidRDefault="00AC6946" w:rsidP="00A8485E">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w:t>
      </w:r>
      <w:r w:rsidR="001D4488" w:rsidRPr="00393074">
        <w:rPr>
          <w:rFonts w:ascii="Times New Roman" w:hAnsi="Times New Roman" w:cs="Times New Roman"/>
          <w:color w:val="000000" w:themeColor="text1"/>
          <w:sz w:val="24"/>
          <w:szCs w:val="24"/>
        </w:rPr>
        <w:t xml:space="preserve"> The only motorized boats/watercraft rented by the Concessionaire</w:t>
      </w:r>
      <w:r w:rsidR="00B4367B" w:rsidRPr="00393074">
        <w:rPr>
          <w:rFonts w:ascii="Times New Roman" w:hAnsi="Times New Roman" w:cs="Times New Roman"/>
          <w:color w:val="000000" w:themeColor="text1"/>
          <w:sz w:val="24"/>
          <w:szCs w:val="24"/>
        </w:rPr>
        <w:t xml:space="preserve"> shall be owned by PRID</w:t>
      </w:r>
      <w:r w:rsidR="001D4488" w:rsidRPr="00393074">
        <w:rPr>
          <w:rFonts w:ascii="Times New Roman" w:hAnsi="Times New Roman" w:cs="Times New Roman"/>
          <w:color w:val="000000" w:themeColor="text1"/>
          <w:sz w:val="24"/>
          <w:szCs w:val="24"/>
        </w:rPr>
        <w:t xml:space="preserve">. </w:t>
      </w:r>
    </w:p>
    <w:p w14:paraId="50B81E91" w14:textId="77777777" w:rsidR="00B4367B" w:rsidRPr="00393074" w:rsidRDefault="00B4367B" w:rsidP="00A8485E">
      <w:pPr>
        <w:pStyle w:val="ListParagraph"/>
        <w:ind w:left="0" w:firstLine="720"/>
        <w:rPr>
          <w:rFonts w:ascii="Times New Roman" w:hAnsi="Times New Roman" w:cs="Times New Roman"/>
          <w:color w:val="000000" w:themeColor="text1"/>
          <w:sz w:val="24"/>
          <w:szCs w:val="24"/>
        </w:rPr>
      </w:pPr>
    </w:p>
    <w:p w14:paraId="0F22FB86" w14:textId="15257883" w:rsidR="00AF5918" w:rsidRPr="00393074" w:rsidRDefault="00A56FAF" w:rsidP="00A8485E">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 </w:t>
      </w:r>
      <w:r w:rsidR="00B4367B" w:rsidRPr="00393074">
        <w:rPr>
          <w:rFonts w:ascii="Times New Roman" w:hAnsi="Times New Roman" w:cs="Times New Roman"/>
          <w:color w:val="000000" w:themeColor="text1"/>
          <w:sz w:val="24"/>
          <w:szCs w:val="24"/>
        </w:rPr>
        <w:t xml:space="preserve">During the recreation season (May – </w:t>
      </w:r>
      <w:r w:rsidR="00997222" w:rsidRPr="00393074">
        <w:rPr>
          <w:rFonts w:ascii="Times New Roman" w:hAnsi="Times New Roman" w:cs="Times New Roman"/>
          <w:color w:val="000000" w:themeColor="text1"/>
          <w:sz w:val="24"/>
          <w:szCs w:val="24"/>
        </w:rPr>
        <w:t>September</w:t>
      </w:r>
      <w:r w:rsidR="00B4367B" w:rsidRPr="00393074">
        <w:rPr>
          <w:rFonts w:ascii="Times New Roman" w:hAnsi="Times New Roman" w:cs="Times New Roman"/>
          <w:color w:val="000000" w:themeColor="text1"/>
          <w:sz w:val="24"/>
          <w:szCs w:val="24"/>
        </w:rPr>
        <w:t>)</w:t>
      </w:r>
      <w:r w:rsidR="006A07B3" w:rsidRPr="00393074">
        <w:rPr>
          <w:rFonts w:ascii="Times New Roman" w:hAnsi="Times New Roman" w:cs="Times New Roman"/>
          <w:color w:val="000000" w:themeColor="text1"/>
          <w:sz w:val="24"/>
          <w:szCs w:val="24"/>
        </w:rPr>
        <w:t>,</w:t>
      </w:r>
      <w:r w:rsidR="00B4367B" w:rsidRPr="00393074">
        <w:rPr>
          <w:rFonts w:ascii="Times New Roman" w:hAnsi="Times New Roman" w:cs="Times New Roman"/>
          <w:color w:val="000000" w:themeColor="text1"/>
          <w:sz w:val="24"/>
          <w:szCs w:val="24"/>
        </w:rPr>
        <w:t xml:space="preserve"> the Concessionaire shall provide regular service,</w:t>
      </w:r>
      <w:r w:rsidR="006A07B3" w:rsidRPr="00393074">
        <w:rPr>
          <w:rFonts w:ascii="Times New Roman" w:hAnsi="Times New Roman" w:cs="Times New Roman"/>
          <w:color w:val="000000" w:themeColor="text1"/>
          <w:sz w:val="24"/>
          <w:szCs w:val="24"/>
        </w:rPr>
        <w:t xml:space="preserve"> </w:t>
      </w:r>
      <w:r w:rsidR="00E4771B" w:rsidRPr="00393074">
        <w:rPr>
          <w:rFonts w:ascii="Times New Roman" w:hAnsi="Times New Roman" w:cs="Times New Roman"/>
          <w:color w:val="000000" w:themeColor="text1"/>
          <w:sz w:val="24"/>
          <w:szCs w:val="24"/>
        </w:rPr>
        <w:t xml:space="preserve">maintenance, and repairs </w:t>
      </w:r>
      <w:r w:rsidR="00B4367B" w:rsidRPr="00393074">
        <w:rPr>
          <w:rFonts w:ascii="Times New Roman" w:hAnsi="Times New Roman" w:cs="Times New Roman"/>
          <w:color w:val="000000" w:themeColor="text1"/>
          <w:sz w:val="24"/>
          <w:szCs w:val="24"/>
        </w:rPr>
        <w:t>to the rentals</w:t>
      </w:r>
      <w:r w:rsidR="00E4771B" w:rsidRPr="00393074">
        <w:rPr>
          <w:rFonts w:ascii="Times New Roman" w:hAnsi="Times New Roman" w:cs="Times New Roman"/>
          <w:color w:val="000000" w:themeColor="text1"/>
          <w:sz w:val="24"/>
          <w:szCs w:val="24"/>
        </w:rPr>
        <w:t>.</w:t>
      </w:r>
      <w:r w:rsidR="009746D2" w:rsidRPr="00393074">
        <w:rPr>
          <w:rFonts w:ascii="Times New Roman" w:hAnsi="Times New Roman" w:cs="Times New Roman"/>
          <w:color w:val="000000" w:themeColor="text1"/>
          <w:sz w:val="24"/>
          <w:szCs w:val="24"/>
        </w:rPr>
        <w:t xml:space="preserve"> </w:t>
      </w:r>
      <w:r w:rsidR="00E4771B" w:rsidRPr="00393074">
        <w:rPr>
          <w:rFonts w:ascii="Times New Roman" w:hAnsi="Times New Roman" w:cs="Times New Roman"/>
          <w:color w:val="000000" w:themeColor="text1"/>
          <w:sz w:val="24"/>
          <w:szCs w:val="24"/>
        </w:rPr>
        <w:t xml:space="preserve"> </w:t>
      </w:r>
      <w:r w:rsidR="009746D2" w:rsidRPr="00393074">
        <w:rPr>
          <w:rFonts w:ascii="Times New Roman" w:hAnsi="Times New Roman" w:cs="Times New Roman"/>
          <w:color w:val="000000" w:themeColor="text1"/>
          <w:sz w:val="24"/>
          <w:szCs w:val="24"/>
        </w:rPr>
        <w:t xml:space="preserve">The District will </w:t>
      </w:r>
      <w:r w:rsidR="006A07B3" w:rsidRPr="00393074">
        <w:rPr>
          <w:rFonts w:ascii="Times New Roman" w:hAnsi="Times New Roman" w:cs="Times New Roman"/>
          <w:color w:val="000000" w:themeColor="text1"/>
          <w:sz w:val="24"/>
          <w:szCs w:val="24"/>
        </w:rPr>
        <w:t xml:space="preserve">service, </w:t>
      </w:r>
      <w:r w:rsidR="009746D2" w:rsidRPr="00393074">
        <w:rPr>
          <w:rFonts w:ascii="Times New Roman" w:hAnsi="Times New Roman" w:cs="Times New Roman"/>
          <w:color w:val="000000" w:themeColor="text1"/>
          <w:sz w:val="24"/>
          <w:szCs w:val="24"/>
        </w:rPr>
        <w:t>maint</w:t>
      </w:r>
      <w:r w:rsidR="00B4367B" w:rsidRPr="00393074">
        <w:rPr>
          <w:rFonts w:ascii="Times New Roman" w:hAnsi="Times New Roman" w:cs="Times New Roman"/>
          <w:color w:val="000000" w:themeColor="text1"/>
          <w:sz w:val="24"/>
          <w:szCs w:val="24"/>
        </w:rPr>
        <w:t>ain</w:t>
      </w:r>
      <w:r w:rsidR="009746D2" w:rsidRPr="00393074">
        <w:rPr>
          <w:rFonts w:ascii="Times New Roman" w:hAnsi="Times New Roman" w:cs="Times New Roman"/>
          <w:color w:val="000000" w:themeColor="text1"/>
          <w:sz w:val="24"/>
          <w:szCs w:val="24"/>
        </w:rPr>
        <w:t xml:space="preserve">, and repair </w:t>
      </w:r>
      <w:r w:rsidR="00B4367B" w:rsidRPr="00393074">
        <w:rPr>
          <w:rFonts w:ascii="Times New Roman" w:hAnsi="Times New Roman" w:cs="Times New Roman"/>
          <w:color w:val="000000" w:themeColor="text1"/>
          <w:sz w:val="24"/>
          <w:szCs w:val="24"/>
        </w:rPr>
        <w:t>its fleet of boats during the off season, which includes</w:t>
      </w:r>
      <w:r w:rsidR="009746D2" w:rsidRPr="00393074">
        <w:rPr>
          <w:rFonts w:ascii="Times New Roman" w:hAnsi="Times New Roman" w:cs="Times New Roman"/>
          <w:color w:val="000000" w:themeColor="text1"/>
          <w:sz w:val="24"/>
          <w:szCs w:val="24"/>
        </w:rPr>
        <w:t xml:space="preserve"> winterizing and storing</w:t>
      </w:r>
      <w:r w:rsidR="005D37D3" w:rsidRPr="00393074">
        <w:rPr>
          <w:rFonts w:ascii="Times New Roman" w:hAnsi="Times New Roman" w:cs="Times New Roman"/>
          <w:color w:val="000000" w:themeColor="text1"/>
          <w:sz w:val="24"/>
          <w:szCs w:val="24"/>
        </w:rPr>
        <w:t xml:space="preserve"> said</w:t>
      </w:r>
      <w:r w:rsidR="009746D2" w:rsidRPr="00393074">
        <w:rPr>
          <w:rFonts w:ascii="Times New Roman" w:hAnsi="Times New Roman" w:cs="Times New Roman"/>
          <w:color w:val="000000" w:themeColor="text1"/>
          <w:sz w:val="24"/>
          <w:szCs w:val="24"/>
        </w:rPr>
        <w:t xml:space="preserve"> boats</w:t>
      </w:r>
      <w:r w:rsidR="005D37D3" w:rsidRPr="00393074">
        <w:rPr>
          <w:rFonts w:ascii="Times New Roman" w:hAnsi="Times New Roman" w:cs="Times New Roman"/>
          <w:color w:val="000000" w:themeColor="text1"/>
          <w:sz w:val="24"/>
          <w:szCs w:val="24"/>
        </w:rPr>
        <w:t>.</w:t>
      </w:r>
      <w:r w:rsidR="009746D2" w:rsidRPr="00393074">
        <w:rPr>
          <w:rFonts w:ascii="Times New Roman" w:hAnsi="Times New Roman" w:cs="Times New Roman"/>
          <w:color w:val="000000" w:themeColor="text1"/>
          <w:sz w:val="24"/>
          <w:szCs w:val="24"/>
        </w:rPr>
        <w:t xml:space="preserve">  All </w:t>
      </w:r>
      <w:r w:rsidR="00AF5918" w:rsidRPr="00393074">
        <w:rPr>
          <w:rFonts w:ascii="Times New Roman" w:hAnsi="Times New Roman" w:cs="Times New Roman"/>
          <w:color w:val="000000" w:themeColor="text1"/>
          <w:sz w:val="24"/>
          <w:szCs w:val="24"/>
        </w:rPr>
        <w:t xml:space="preserve">expenses incurred to service, maintain, and repair PRID’s rental fleet whether during the recreation season or the off-season, will be equally shared (50/50) </w:t>
      </w:r>
      <w:r w:rsidR="009746D2" w:rsidRPr="00393074">
        <w:rPr>
          <w:rFonts w:ascii="Times New Roman" w:hAnsi="Times New Roman" w:cs="Times New Roman"/>
          <w:color w:val="000000" w:themeColor="text1"/>
          <w:sz w:val="24"/>
          <w:szCs w:val="24"/>
        </w:rPr>
        <w:t xml:space="preserve">between the </w:t>
      </w:r>
      <w:r w:rsidR="00C4515D" w:rsidRPr="00393074">
        <w:rPr>
          <w:rFonts w:ascii="Times New Roman" w:hAnsi="Times New Roman" w:cs="Times New Roman"/>
          <w:color w:val="000000" w:themeColor="text1"/>
          <w:sz w:val="24"/>
          <w:szCs w:val="24"/>
        </w:rPr>
        <w:t>Concessionaire</w:t>
      </w:r>
      <w:r w:rsidR="009746D2" w:rsidRPr="00393074">
        <w:rPr>
          <w:rFonts w:ascii="Times New Roman" w:hAnsi="Times New Roman" w:cs="Times New Roman"/>
          <w:color w:val="000000" w:themeColor="text1"/>
          <w:sz w:val="24"/>
          <w:szCs w:val="24"/>
        </w:rPr>
        <w:t xml:space="preserve"> and the District.</w:t>
      </w:r>
    </w:p>
    <w:p w14:paraId="20212AD6" w14:textId="6D847FAD" w:rsidR="00C4515D" w:rsidRPr="00393074" w:rsidRDefault="009746D2" w:rsidP="00A8485E">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 </w:t>
      </w:r>
    </w:p>
    <w:p w14:paraId="072AAA28" w14:textId="38A975E0" w:rsidR="00A56FAF" w:rsidRPr="00393074" w:rsidRDefault="00C4515D" w:rsidP="00A8485E">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•All </w:t>
      </w:r>
      <w:r w:rsidR="00AF5918" w:rsidRPr="00393074">
        <w:rPr>
          <w:rFonts w:ascii="Times New Roman" w:hAnsi="Times New Roman" w:cs="Times New Roman"/>
          <w:color w:val="000000" w:themeColor="text1"/>
          <w:sz w:val="24"/>
          <w:szCs w:val="24"/>
        </w:rPr>
        <w:t xml:space="preserve">gross </w:t>
      </w:r>
      <w:r w:rsidRPr="00393074">
        <w:rPr>
          <w:rFonts w:ascii="Times New Roman" w:hAnsi="Times New Roman" w:cs="Times New Roman"/>
          <w:color w:val="000000" w:themeColor="text1"/>
          <w:sz w:val="24"/>
          <w:szCs w:val="24"/>
        </w:rPr>
        <w:t xml:space="preserve">revenue </w:t>
      </w:r>
      <w:r w:rsidR="00AF5918" w:rsidRPr="00393074">
        <w:rPr>
          <w:rFonts w:ascii="Times New Roman" w:hAnsi="Times New Roman" w:cs="Times New Roman"/>
          <w:color w:val="000000" w:themeColor="text1"/>
          <w:sz w:val="24"/>
          <w:szCs w:val="24"/>
        </w:rPr>
        <w:t>from the rental of</w:t>
      </w:r>
      <w:r w:rsidRPr="00393074">
        <w:rPr>
          <w:rFonts w:ascii="Times New Roman" w:hAnsi="Times New Roman" w:cs="Times New Roman"/>
          <w:color w:val="000000" w:themeColor="text1"/>
          <w:sz w:val="24"/>
          <w:szCs w:val="24"/>
        </w:rPr>
        <w:t xml:space="preserve"> PRID</w:t>
      </w:r>
      <w:r w:rsidR="00AF5918" w:rsidRPr="00393074">
        <w:rPr>
          <w:rFonts w:ascii="Times New Roman" w:hAnsi="Times New Roman" w:cs="Times New Roman"/>
          <w:color w:val="000000" w:themeColor="text1"/>
          <w:sz w:val="24"/>
          <w:szCs w:val="24"/>
        </w:rPr>
        <w:t>’s boats</w:t>
      </w:r>
      <w:r w:rsidRPr="00393074">
        <w:rPr>
          <w:rFonts w:ascii="Times New Roman" w:hAnsi="Times New Roman" w:cs="Times New Roman"/>
          <w:color w:val="000000" w:themeColor="text1"/>
          <w:sz w:val="24"/>
          <w:szCs w:val="24"/>
        </w:rPr>
        <w:t xml:space="preserve"> will be divided 50/50 between the District and the </w:t>
      </w:r>
      <w:r w:rsidR="006A07B3" w:rsidRPr="00393074">
        <w:rPr>
          <w:rFonts w:ascii="Times New Roman" w:hAnsi="Times New Roman" w:cs="Times New Roman"/>
          <w:color w:val="000000" w:themeColor="text1"/>
          <w:sz w:val="24"/>
          <w:szCs w:val="24"/>
        </w:rPr>
        <w:t>C</w:t>
      </w:r>
      <w:r w:rsidRPr="00393074">
        <w:rPr>
          <w:rFonts w:ascii="Times New Roman" w:hAnsi="Times New Roman" w:cs="Times New Roman"/>
          <w:color w:val="000000" w:themeColor="text1"/>
          <w:sz w:val="24"/>
          <w:szCs w:val="24"/>
        </w:rPr>
        <w:t>oncessionaire.</w:t>
      </w:r>
      <w:r w:rsidR="00492FCB" w:rsidRPr="00393074">
        <w:rPr>
          <w:rFonts w:ascii="Times New Roman" w:hAnsi="Times New Roman" w:cs="Times New Roman"/>
          <w:color w:val="000000" w:themeColor="text1"/>
          <w:sz w:val="24"/>
          <w:szCs w:val="24"/>
        </w:rPr>
        <w:t xml:space="preserve"> </w:t>
      </w:r>
      <w:r w:rsidRPr="00393074">
        <w:rPr>
          <w:rFonts w:ascii="Times New Roman" w:hAnsi="Times New Roman" w:cs="Times New Roman"/>
          <w:color w:val="000000" w:themeColor="text1"/>
          <w:sz w:val="24"/>
          <w:szCs w:val="24"/>
        </w:rPr>
        <w:t xml:space="preserve"> </w:t>
      </w:r>
      <w:r w:rsidR="006A07B3" w:rsidRPr="00393074">
        <w:rPr>
          <w:rFonts w:ascii="Times New Roman" w:hAnsi="Times New Roman" w:cs="Times New Roman"/>
          <w:color w:val="000000" w:themeColor="text1"/>
          <w:sz w:val="24"/>
          <w:szCs w:val="24"/>
        </w:rPr>
        <w:t>All other</w:t>
      </w:r>
      <w:r w:rsidR="00AF5918" w:rsidRPr="00393074">
        <w:rPr>
          <w:rFonts w:ascii="Times New Roman" w:hAnsi="Times New Roman" w:cs="Times New Roman"/>
          <w:color w:val="000000" w:themeColor="text1"/>
          <w:sz w:val="24"/>
          <w:szCs w:val="24"/>
        </w:rPr>
        <w:t xml:space="preserve"> net</w:t>
      </w:r>
      <w:r w:rsidR="006A07B3" w:rsidRPr="00393074">
        <w:rPr>
          <w:rFonts w:ascii="Times New Roman" w:hAnsi="Times New Roman" w:cs="Times New Roman"/>
          <w:color w:val="000000" w:themeColor="text1"/>
          <w:sz w:val="24"/>
          <w:szCs w:val="24"/>
        </w:rPr>
        <w:t xml:space="preserve"> revenue generated by the </w:t>
      </w:r>
      <w:r w:rsidR="00AF5918" w:rsidRPr="00393074">
        <w:rPr>
          <w:rFonts w:ascii="Times New Roman" w:hAnsi="Times New Roman" w:cs="Times New Roman"/>
          <w:color w:val="000000" w:themeColor="text1"/>
          <w:sz w:val="24"/>
          <w:szCs w:val="24"/>
        </w:rPr>
        <w:t>goods and services provided by</w:t>
      </w:r>
      <w:r w:rsidR="006A07B3" w:rsidRPr="00393074">
        <w:rPr>
          <w:rFonts w:ascii="Times New Roman" w:hAnsi="Times New Roman" w:cs="Times New Roman"/>
          <w:color w:val="000000" w:themeColor="text1"/>
          <w:sz w:val="24"/>
          <w:szCs w:val="24"/>
        </w:rPr>
        <w:t xml:space="preserve"> the Concessionaire</w:t>
      </w:r>
      <w:r w:rsidR="00AF5918" w:rsidRPr="00393074">
        <w:rPr>
          <w:rFonts w:ascii="Times New Roman" w:hAnsi="Times New Roman" w:cs="Times New Roman"/>
          <w:color w:val="000000" w:themeColor="text1"/>
          <w:sz w:val="24"/>
          <w:szCs w:val="24"/>
        </w:rPr>
        <w:t xml:space="preserve">, including, but not limited to, the Concessionaire’s rental of non-motorized watercraft, use of recreational facilities, sale of </w:t>
      </w:r>
      <w:r w:rsidR="00624D01" w:rsidRPr="00393074">
        <w:rPr>
          <w:rFonts w:ascii="Times New Roman" w:hAnsi="Times New Roman" w:cs="Times New Roman"/>
          <w:color w:val="000000" w:themeColor="text1"/>
          <w:sz w:val="24"/>
          <w:szCs w:val="24"/>
        </w:rPr>
        <w:t>food</w:t>
      </w:r>
      <w:r w:rsidR="00AF5918" w:rsidRPr="00393074">
        <w:rPr>
          <w:rFonts w:ascii="Times New Roman" w:hAnsi="Times New Roman" w:cs="Times New Roman"/>
          <w:color w:val="000000" w:themeColor="text1"/>
          <w:sz w:val="24"/>
          <w:szCs w:val="24"/>
        </w:rPr>
        <w:t xml:space="preserve">, beverages, clothing, </w:t>
      </w:r>
      <w:r w:rsidR="00624D01" w:rsidRPr="00393074">
        <w:rPr>
          <w:rFonts w:ascii="Times New Roman" w:hAnsi="Times New Roman" w:cs="Times New Roman"/>
          <w:color w:val="000000" w:themeColor="text1"/>
          <w:sz w:val="24"/>
          <w:szCs w:val="24"/>
        </w:rPr>
        <w:t xml:space="preserve">equipment, and memorabilia, will be divided with 80% </w:t>
      </w:r>
      <w:r w:rsidR="00A77663" w:rsidRPr="00393074">
        <w:rPr>
          <w:rFonts w:ascii="Times New Roman" w:hAnsi="Times New Roman" w:cs="Times New Roman"/>
          <w:color w:val="000000" w:themeColor="text1"/>
          <w:sz w:val="24"/>
          <w:szCs w:val="24"/>
        </w:rPr>
        <w:t>to the Concessionaire and 20</w:t>
      </w:r>
      <w:r w:rsidR="00624D01" w:rsidRPr="00393074">
        <w:rPr>
          <w:rFonts w:ascii="Times New Roman" w:hAnsi="Times New Roman" w:cs="Times New Roman"/>
          <w:color w:val="000000" w:themeColor="text1"/>
          <w:sz w:val="24"/>
          <w:szCs w:val="24"/>
        </w:rPr>
        <w:t>%</w:t>
      </w:r>
      <w:r w:rsidR="00A77663" w:rsidRPr="00393074">
        <w:rPr>
          <w:rFonts w:ascii="Times New Roman" w:hAnsi="Times New Roman" w:cs="Times New Roman"/>
          <w:color w:val="000000" w:themeColor="text1"/>
          <w:sz w:val="24"/>
          <w:szCs w:val="24"/>
        </w:rPr>
        <w:t xml:space="preserve"> to PRID</w:t>
      </w:r>
      <w:r w:rsidR="00624D01" w:rsidRPr="00393074">
        <w:rPr>
          <w:rFonts w:ascii="Times New Roman" w:hAnsi="Times New Roman" w:cs="Times New Roman"/>
          <w:color w:val="000000" w:themeColor="text1"/>
          <w:sz w:val="24"/>
          <w:szCs w:val="24"/>
        </w:rPr>
        <w:t xml:space="preserve">.  Notwithstanding the foregoing, the Concessionaire shall be 100% responsible for the capital </w:t>
      </w:r>
      <w:r w:rsidR="00624D01" w:rsidRPr="00393074">
        <w:rPr>
          <w:rFonts w:ascii="Times New Roman" w:hAnsi="Times New Roman" w:cs="Times New Roman"/>
          <w:color w:val="000000" w:themeColor="text1"/>
          <w:sz w:val="24"/>
          <w:szCs w:val="24"/>
        </w:rPr>
        <w:lastRenderedPageBreak/>
        <w:t xml:space="preserve">costs of acquiring and installing non-motorized watercraft and recreational structures, and PRID shall be 100% responsible for the capital costs of its motorized boat fleet. </w:t>
      </w:r>
    </w:p>
    <w:p w14:paraId="5A88E71F" w14:textId="77777777" w:rsidR="00493226" w:rsidRPr="00393074" w:rsidRDefault="00493226" w:rsidP="007D5856">
      <w:pPr>
        <w:pStyle w:val="ListParagraph"/>
        <w:ind w:left="0" w:firstLine="720"/>
        <w:rPr>
          <w:rFonts w:ascii="Times New Roman" w:hAnsi="Times New Roman" w:cs="Times New Roman"/>
          <w:color w:val="000000" w:themeColor="text1"/>
          <w:sz w:val="24"/>
          <w:szCs w:val="24"/>
        </w:rPr>
      </w:pPr>
    </w:p>
    <w:p w14:paraId="0ED4A501" w14:textId="077F606A" w:rsidR="00493226" w:rsidRPr="00393074" w:rsidRDefault="00493226" w:rsidP="00997222">
      <w:pPr>
        <w:pStyle w:val="ListParagraph"/>
        <w:numPr>
          <w:ilvl w:val="0"/>
          <w:numId w:val="14"/>
        </w:numPr>
        <w:rPr>
          <w:rFonts w:ascii="Times New Roman" w:hAnsi="Times New Roman" w:cs="Times New Roman"/>
          <w:b/>
          <w:bCs/>
          <w:color w:val="000000" w:themeColor="text1"/>
          <w:sz w:val="24"/>
          <w:szCs w:val="24"/>
          <w:u w:val="single"/>
        </w:rPr>
      </w:pPr>
      <w:r w:rsidRPr="00393074">
        <w:rPr>
          <w:rFonts w:ascii="Times New Roman" w:hAnsi="Times New Roman" w:cs="Times New Roman"/>
          <w:b/>
          <w:bCs/>
          <w:color w:val="000000" w:themeColor="text1"/>
          <w:sz w:val="24"/>
          <w:szCs w:val="24"/>
          <w:u w:val="single"/>
        </w:rPr>
        <w:t>Facilities</w:t>
      </w:r>
    </w:p>
    <w:p w14:paraId="4CC36F53" w14:textId="77777777" w:rsidR="002102FA" w:rsidRPr="00393074" w:rsidRDefault="002102FA" w:rsidP="00FD03B8">
      <w:pPr>
        <w:ind w:left="9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The Concessionaire will provide the following facilities and services: </w:t>
      </w:r>
    </w:p>
    <w:p w14:paraId="48A8E29B" w14:textId="5DBFD303" w:rsidR="00624D01" w:rsidRPr="00393074" w:rsidRDefault="00493226" w:rsidP="00415839">
      <w:pPr>
        <w:spacing w:after="0" w:line="240" w:lineRule="auto"/>
        <w:ind w:firstLine="720"/>
        <w:rPr>
          <w:rFonts w:ascii="Times New Roman" w:hAnsi="Times New Roman" w:cs="Times New Roman"/>
          <w:color w:val="000000" w:themeColor="text1"/>
          <w:sz w:val="24"/>
          <w:szCs w:val="24"/>
        </w:rPr>
      </w:pPr>
      <w:bookmarkStart w:id="1" w:name="_Hlk176836422"/>
      <w:r w:rsidRPr="00393074">
        <w:rPr>
          <w:rFonts w:ascii="Times New Roman" w:hAnsi="Times New Roman" w:cs="Times New Roman"/>
          <w:color w:val="000000" w:themeColor="text1"/>
          <w:sz w:val="24"/>
          <w:szCs w:val="24"/>
        </w:rPr>
        <w:t>•</w:t>
      </w:r>
      <w:bookmarkEnd w:id="1"/>
      <w:r w:rsidRPr="00393074">
        <w:rPr>
          <w:rFonts w:ascii="Times New Roman" w:hAnsi="Times New Roman" w:cs="Times New Roman"/>
          <w:color w:val="000000" w:themeColor="text1"/>
          <w:sz w:val="24"/>
          <w:szCs w:val="24"/>
        </w:rPr>
        <w:t xml:space="preserve"> Marina</w:t>
      </w:r>
      <w:r w:rsidR="00415839" w:rsidRPr="00393074">
        <w:rPr>
          <w:rFonts w:ascii="Times New Roman" w:hAnsi="Times New Roman" w:cs="Times New Roman"/>
          <w:color w:val="000000" w:themeColor="text1"/>
          <w:sz w:val="24"/>
          <w:szCs w:val="24"/>
        </w:rPr>
        <w:t xml:space="preserve"> – </w:t>
      </w:r>
      <w:r w:rsidR="00624D01" w:rsidRPr="00393074">
        <w:rPr>
          <w:rFonts w:ascii="Times New Roman" w:hAnsi="Times New Roman" w:cs="Times New Roman"/>
          <w:color w:val="000000" w:themeColor="text1"/>
          <w:sz w:val="24"/>
          <w:szCs w:val="24"/>
        </w:rPr>
        <w:t>Must</w:t>
      </w:r>
      <w:r w:rsidR="00415839" w:rsidRPr="00393074">
        <w:rPr>
          <w:rFonts w:ascii="Times New Roman" w:hAnsi="Times New Roman" w:cs="Times New Roman"/>
          <w:color w:val="000000" w:themeColor="text1"/>
          <w:sz w:val="24"/>
          <w:szCs w:val="24"/>
        </w:rPr>
        <w:t xml:space="preserve"> accommodate </w:t>
      </w:r>
      <w:r w:rsidR="00110C57" w:rsidRPr="00393074">
        <w:rPr>
          <w:rFonts w:ascii="Times New Roman" w:hAnsi="Times New Roman" w:cs="Times New Roman"/>
          <w:color w:val="000000" w:themeColor="text1"/>
          <w:sz w:val="24"/>
          <w:szCs w:val="24"/>
        </w:rPr>
        <w:t xml:space="preserve">a minimum of </w:t>
      </w:r>
      <w:r w:rsidR="00415839" w:rsidRPr="00393074">
        <w:rPr>
          <w:rFonts w:ascii="Times New Roman" w:hAnsi="Times New Roman" w:cs="Times New Roman"/>
          <w:color w:val="000000" w:themeColor="text1"/>
          <w:sz w:val="24"/>
          <w:szCs w:val="24"/>
        </w:rPr>
        <w:t>120</w:t>
      </w:r>
      <w:r w:rsidR="00624D01" w:rsidRPr="00393074">
        <w:rPr>
          <w:rFonts w:ascii="Times New Roman" w:hAnsi="Times New Roman" w:cs="Times New Roman"/>
          <w:color w:val="000000" w:themeColor="text1"/>
          <w:sz w:val="24"/>
          <w:szCs w:val="24"/>
        </w:rPr>
        <w:t xml:space="preserve"> boat slips and moorings, and not exceed </w:t>
      </w:r>
      <w:r w:rsidR="00415839" w:rsidRPr="00393074">
        <w:rPr>
          <w:rFonts w:ascii="Times New Roman" w:hAnsi="Times New Roman" w:cs="Times New Roman"/>
          <w:color w:val="000000" w:themeColor="text1"/>
          <w:sz w:val="24"/>
          <w:szCs w:val="24"/>
        </w:rPr>
        <w:t>198 boat slips and</w:t>
      </w:r>
      <w:r w:rsidR="00FD03B8" w:rsidRPr="00393074">
        <w:rPr>
          <w:rFonts w:ascii="Times New Roman" w:hAnsi="Times New Roman" w:cs="Times New Roman"/>
          <w:color w:val="000000" w:themeColor="text1"/>
          <w:sz w:val="24"/>
          <w:szCs w:val="24"/>
        </w:rPr>
        <w:t>/</w:t>
      </w:r>
      <w:r w:rsidR="00415839" w:rsidRPr="00393074">
        <w:rPr>
          <w:rFonts w:ascii="Times New Roman" w:hAnsi="Times New Roman" w:cs="Times New Roman"/>
          <w:color w:val="000000" w:themeColor="text1"/>
          <w:sz w:val="24"/>
          <w:szCs w:val="24"/>
        </w:rPr>
        <w:t>or moorings</w:t>
      </w:r>
      <w:r w:rsidR="009648B7" w:rsidRPr="00393074">
        <w:rPr>
          <w:rFonts w:ascii="Times New Roman" w:hAnsi="Times New Roman" w:cs="Times New Roman"/>
          <w:color w:val="000000" w:themeColor="text1"/>
          <w:sz w:val="24"/>
          <w:szCs w:val="24"/>
        </w:rPr>
        <w:t>. (See Exhibit A for example of historical marina footprint.)</w:t>
      </w:r>
    </w:p>
    <w:p w14:paraId="0041DB3A" w14:textId="77777777" w:rsidR="00CB4CB1" w:rsidRPr="00393074" w:rsidRDefault="00CB4CB1" w:rsidP="00415839">
      <w:pPr>
        <w:spacing w:after="0" w:line="240" w:lineRule="auto"/>
        <w:ind w:firstLine="720"/>
        <w:rPr>
          <w:rFonts w:ascii="Times New Roman" w:hAnsi="Times New Roman" w:cs="Times New Roman"/>
          <w:color w:val="000000" w:themeColor="text1"/>
          <w:sz w:val="24"/>
          <w:szCs w:val="24"/>
        </w:rPr>
      </w:pPr>
    </w:p>
    <w:p w14:paraId="135803FD" w14:textId="550140F1" w:rsidR="00624D01" w:rsidRPr="00393074" w:rsidRDefault="00493226" w:rsidP="009648B7">
      <w:pPr>
        <w:spacing w:after="0" w:line="240" w:lineRule="auto"/>
        <w:ind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 </w:t>
      </w:r>
      <w:bookmarkStart w:id="2" w:name="_Hlk176827491"/>
      <w:r w:rsidR="00110C57" w:rsidRPr="00393074">
        <w:rPr>
          <w:rFonts w:ascii="Times New Roman" w:hAnsi="Times New Roman" w:cs="Times New Roman"/>
          <w:color w:val="000000" w:themeColor="text1"/>
          <w:sz w:val="24"/>
          <w:szCs w:val="24"/>
        </w:rPr>
        <w:t>Floating Boat House/</w:t>
      </w:r>
      <w:r w:rsidRPr="00393074">
        <w:rPr>
          <w:rFonts w:ascii="Times New Roman" w:hAnsi="Times New Roman" w:cs="Times New Roman"/>
          <w:color w:val="000000" w:themeColor="text1"/>
          <w:sz w:val="24"/>
          <w:szCs w:val="24"/>
        </w:rPr>
        <w:t>Store</w:t>
      </w:r>
      <w:r w:rsidR="00110C57" w:rsidRPr="00393074">
        <w:rPr>
          <w:rFonts w:ascii="Times New Roman" w:hAnsi="Times New Roman" w:cs="Times New Roman"/>
          <w:color w:val="000000" w:themeColor="text1"/>
          <w:sz w:val="24"/>
          <w:szCs w:val="24"/>
        </w:rPr>
        <w:t xml:space="preserve"> </w:t>
      </w:r>
      <w:bookmarkEnd w:id="2"/>
      <w:r w:rsidR="00110C57" w:rsidRPr="00393074">
        <w:rPr>
          <w:rFonts w:ascii="Times New Roman" w:hAnsi="Times New Roman" w:cs="Times New Roman"/>
          <w:color w:val="000000" w:themeColor="text1"/>
          <w:sz w:val="24"/>
          <w:szCs w:val="24"/>
        </w:rPr>
        <w:t>– An enclos</w:t>
      </w:r>
      <w:r w:rsidR="00FD03B8" w:rsidRPr="00393074">
        <w:rPr>
          <w:rFonts w:ascii="Times New Roman" w:hAnsi="Times New Roman" w:cs="Times New Roman"/>
          <w:color w:val="000000" w:themeColor="text1"/>
          <w:sz w:val="24"/>
          <w:szCs w:val="24"/>
        </w:rPr>
        <w:t>ed</w:t>
      </w:r>
      <w:r w:rsidR="00110C57" w:rsidRPr="00393074">
        <w:rPr>
          <w:rFonts w:ascii="Times New Roman" w:hAnsi="Times New Roman" w:cs="Times New Roman"/>
          <w:color w:val="000000" w:themeColor="text1"/>
          <w:sz w:val="24"/>
          <w:szCs w:val="24"/>
        </w:rPr>
        <w:t xml:space="preserve"> </w:t>
      </w:r>
      <w:r w:rsidR="00A95E7A" w:rsidRPr="00393074">
        <w:rPr>
          <w:rFonts w:ascii="Times New Roman" w:hAnsi="Times New Roman" w:cs="Times New Roman"/>
          <w:color w:val="000000" w:themeColor="text1"/>
          <w:sz w:val="24"/>
          <w:szCs w:val="24"/>
        </w:rPr>
        <w:t xml:space="preserve">floating </w:t>
      </w:r>
      <w:r w:rsidR="00110C57" w:rsidRPr="00393074">
        <w:rPr>
          <w:rFonts w:ascii="Times New Roman" w:hAnsi="Times New Roman" w:cs="Times New Roman"/>
          <w:color w:val="000000" w:themeColor="text1"/>
          <w:sz w:val="24"/>
          <w:szCs w:val="24"/>
        </w:rPr>
        <w:t>structure of a minimum of</w:t>
      </w:r>
      <w:r w:rsidR="00A95E7A" w:rsidRPr="00393074">
        <w:rPr>
          <w:rFonts w:ascii="Times New Roman" w:hAnsi="Times New Roman" w:cs="Times New Roman"/>
          <w:color w:val="000000" w:themeColor="text1"/>
          <w:sz w:val="24"/>
          <w:szCs w:val="24"/>
        </w:rPr>
        <w:t xml:space="preserve"> </w:t>
      </w:r>
      <w:r w:rsidR="00865506" w:rsidRPr="00393074">
        <w:rPr>
          <w:rFonts w:ascii="Times New Roman" w:hAnsi="Times New Roman" w:cs="Times New Roman"/>
          <w:color w:val="000000" w:themeColor="text1"/>
          <w:sz w:val="24"/>
          <w:szCs w:val="24"/>
        </w:rPr>
        <w:t>12 X</w:t>
      </w:r>
      <w:r w:rsidR="00A95E7A" w:rsidRPr="00393074">
        <w:rPr>
          <w:rFonts w:ascii="Times New Roman" w:hAnsi="Times New Roman" w:cs="Times New Roman"/>
          <w:color w:val="000000" w:themeColor="text1"/>
          <w:sz w:val="24"/>
          <w:szCs w:val="24"/>
        </w:rPr>
        <w:t xml:space="preserve"> </w:t>
      </w:r>
      <w:r w:rsidR="00865506" w:rsidRPr="00393074">
        <w:rPr>
          <w:rFonts w:ascii="Times New Roman" w:hAnsi="Times New Roman" w:cs="Times New Roman"/>
          <w:color w:val="000000" w:themeColor="text1"/>
          <w:sz w:val="24"/>
          <w:szCs w:val="24"/>
        </w:rPr>
        <w:t xml:space="preserve">46 </w:t>
      </w:r>
      <w:r w:rsidR="00A95E7A" w:rsidRPr="00393074">
        <w:rPr>
          <w:rFonts w:ascii="Times New Roman" w:hAnsi="Times New Roman" w:cs="Times New Roman"/>
          <w:color w:val="000000" w:themeColor="text1"/>
          <w:sz w:val="24"/>
          <w:szCs w:val="24"/>
        </w:rPr>
        <w:t xml:space="preserve">feet </w:t>
      </w:r>
      <w:r w:rsidR="00624D01" w:rsidRPr="00393074">
        <w:rPr>
          <w:rFonts w:ascii="Times New Roman" w:hAnsi="Times New Roman" w:cs="Times New Roman"/>
          <w:color w:val="000000" w:themeColor="text1"/>
          <w:sz w:val="24"/>
          <w:szCs w:val="24"/>
        </w:rPr>
        <w:t>that</w:t>
      </w:r>
      <w:r w:rsidR="00A95E7A" w:rsidRPr="00393074">
        <w:rPr>
          <w:rFonts w:ascii="Times New Roman" w:hAnsi="Times New Roman" w:cs="Times New Roman"/>
          <w:color w:val="000000" w:themeColor="text1"/>
          <w:sz w:val="24"/>
          <w:szCs w:val="24"/>
        </w:rPr>
        <w:t xml:space="preserve"> meets </w:t>
      </w:r>
      <w:r w:rsidR="00624D01" w:rsidRPr="00393074">
        <w:rPr>
          <w:rFonts w:ascii="Times New Roman" w:hAnsi="Times New Roman" w:cs="Times New Roman"/>
          <w:color w:val="000000" w:themeColor="text1"/>
          <w:sz w:val="24"/>
          <w:szCs w:val="24"/>
        </w:rPr>
        <w:t xml:space="preserve">all requirements for a public building </w:t>
      </w:r>
      <w:r w:rsidR="009648B7" w:rsidRPr="00393074">
        <w:rPr>
          <w:rFonts w:ascii="Times New Roman" w:hAnsi="Times New Roman" w:cs="Times New Roman"/>
          <w:color w:val="000000" w:themeColor="text1"/>
          <w:sz w:val="24"/>
          <w:szCs w:val="24"/>
        </w:rPr>
        <w:t>in La Plata County, Colorado</w:t>
      </w:r>
      <w:r w:rsidR="00865506" w:rsidRPr="00393074">
        <w:rPr>
          <w:rFonts w:ascii="Times New Roman" w:hAnsi="Times New Roman" w:cs="Times New Roman"/>
          <w:color w:val="000000" w:themeColor="text1"/>
          <w:sz w:val="24"/>
          <w:szCs w:val="24"/>
        </w:rPr>
        <w:t xml:space="preserve">.  The building will be </w:t>
      </w:r>
      <w:r w:rsidR="00624D01" w:rsidRPr="00393074">
        <w:rPr>
          <w:rFonts w:ascii="Times New Roman" w:hAnsi="Times New Roman" w:cs="Times New Roman"/>
          <w:color w:val="000000" w:themeColor="text1"/>
          <w:sz w:val="24"/>
          <w:szCs w:val="24"/>
        </w:rPr>
        <w:t>affixed</w:t>
      </w:r>
      <w:r w:rsidR="00865506" w:rsidRPr="00393074">
        <w:rPr>
          <w:rFonts w:ascii="Times New Roman" w:hAnsi="Times New Roman" w:cs="Times New Roman"/>
          <w:color w:val="000000" w:themeColor="text1"/>
          <w:sz w:val="24"/>
          <w:szCs w:val="24"/>
        </w:rPr>
        <w:t xml:space="preserve"> and mounted to a floating walkway </w:t>
      </w:r>
      <w:r w:rsidR="00624D01" w:rsidRPr="00393074">
        <w:rPr>
          <w:rFonts w:ascii="Times New Roman" w:hAnsi="Times New Roman" w:cs="Times New Roman"/>
          <w:color w:val="000000" w:themeColor="text1"/>
          <w:sz w:val="24"/>
          <w:szCs w:val="24"/>
        </w:rPr>
        <w:t>at least</w:t>
      </w:r>
      <w:r w:rsidR="00865506" w:rsidRPr="00393074">
        <w:rPr>
          <w:rFonts w:ascii="Times New Roman" w:hAnsi="Times New Roman" w:cs="Times New Roman"/>
          <w:color w:val="000000" w:themeColor="text1"/>
          <w:sz w:val="24"/>
          <w:szCs w:val="24"/>
        </w:rPr>
        <w:t xml:space="preserve"> 24</w:t>
      </w:r>
      <w:r w:rsidR="00FD03B8" w:rsidRPr="00393074">
        <w:rPr>
          <w:rFonts w:ascii="Times New Roman" w:hAnsi="Times New Roman" w:cs="Times New Roman"/>
          <w:color w:val="000000" w:themeColor="text1"/>
          <w:sz w:val="24"/>
          <w:szCs w:val="24"/>
        </w:rPr>
        <w:t xml:space="preserve"> feet</w:t>
      </w:r>
      <w:r w:rsidR="00865506" w:rsidRPr="00393074">
        <w:rPr>
          <w:rFonts w:ascii="Times New Roman" w:hAnsi="Times New Roman" w:cs="Times New Roman"/>
          <w:color w:val="000000" w:themeColor="text1"/>
          <w:sz w:val="24"/>
          <w:szCs w:val="24"/>
        </w:rPr>
        <w:t xml:space="preserve"> </w:t>
      </w:r>
      <w:r w:rsidR="00624D01" w:rsidRPr="00393074">
        <w:rPr>
          <w:rFonts w:ascii="Times New Roman" w:hAnsi="Times New Roman" w:cs="Times New Roman"/>
          <w:color w:val="000000" w:themeColor="text1"/>
          <w:sz w:val="24"/>
          <w:szCs w:val="24"/>
        </w:rPr>
        <w:t>in width that extends a minimum of</w:t>
      </w:r>
      <w:r w:rsidR="00865506" w:rsidRPr="00393074">
        <w:rPr>
          <w:rFonts w:ascii="Times New Roman" w:hAnsi="Times New Roman" w:cs="Times New Roman"/>
          <w:color w:val="000000" w:themeColor="text1"/>
          <w:sz w:val="24"/>
          <w:szCs w:val="24"/>
        </w:rPr>
        <w:t xml:space="preserve"> 58 feet. </w:t>
      </w:r>
    </w:p>
    <w:p w14:paraId="56C40C4A" w14:textId="77777777" w:rsidR="00CB4CB1" w:rsidRPr="00393074" w:rsidRDefault="00CB4CB1" w:rsidP="009648B7">
      <w:pPr>
        <w:spacing w:after="0" w:line="240" w:lineRule="auto"/>
        <w:ind w:firstLine="720"/>
        <w:rPr>
          <w:rFonts w:ascii="Times New Roman" w:hAnsi="Times New Roman" w:cs="Times New Roman"/>
          <w:color w:val="000000" w:themeColor="text1"/>
          <w:sz w:val="24"/>
          <w:szCs w:val="24"/>
        </w:rPr>
      </w:pPr>
    </w:p>
    <w:p w14:paraId="4AB21D97" w14:textId="7D36001D" w:rsidR="00493226" w:rsidRPr="00393074" w:rsidRDefault="00493226" w:rsidP="00493226">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Ice</w:t>
      </w:r>
      <w:r w:rsidR="008A3DE1" w:rsidRPr="00393074">
        <w:rPr>
          <w:rFonts w:ascii="Times New Roman" w:hAnsi="Times New Roman" w:cs="Times New Roman"/>
          <w:color w:val="000000" w:themeColor="text1"/>
          <w:sz w:val="24"/>
          <w:szCs w:val="24"/>
        </w:rPr>
        <w:t>-</w:t>
      </w:r>
      <w:r w:rsidRPr="00393074">
        <w:rPr>
          <w:rFonts w:ascii="Times New Roman" w:hAnsi="Times New Roman" w:cs="Times New Roman"/>
          <w:color w:val="000000" w:themeColor="text1"/>
          <w:sz w:val="24"/>
          <w:szCs w:val="24"/>
        </w:rPr>
        <w:t>Skating Rink</w:t>
      </w:r>
      <w:r w:rsidR="009648B7" w:rsidRPr="00393074">
        <w:rPr>
          <w:rFonts w:ascii="Times New Roman" w:hAnsi="Times New Roman" w:cs="Times New Roman"/>
          <w:color w:val="000000" w:themeColor="text1"/>
          <w:sz w:val="24"/>
          <w:szCs w:val="24"/>
        </w:rPr>
        <w:t xml:space="preserve"> (40 feet X 86 feet)</w:t>
      </w:r>
      <w:r w:rsidR="00865506" w:rsidRPr="00393074">
        <w:rPr>
          <w:rFonts w:ascii="Times New Roman" w:hAnsi="Times New Roman" w:cs="Times New Roman"/>
          <w:color w:val="000000" w:themeColor="text1"/>
          <w:sz w:val="24"/>
          <w:szCs w:val="24"/>
        </w:rPr>
        <w:t xml:space="preserve"> located just east of the Community Center.</w:t>
      </w:r>
    </w:p>
    <w:p w14:paraId="295AD98E" w14:textId="77777777" w:rsidR="00FD03B8" w:rsidRPr="00393074" w:rsidRDefault="00FD03B8" w:rsidP="00493226">
      <w:pPr>
        <w:pStyle w:val="ListParagraph"/>
        <w:ind w:left="0" w:firstLine="720"/>
        <w:rPr>
          <w:rFonts w:ascii="Times New Roman" w:hAnsi="Times New Roman" w:cs="Times New Roman"/>
          <w:color w:val="000000" w:themeColor="text1"/>
          <w:sz w:val="24"/>
          <w:szCs w:val="24"/>
        </w:rPr>
      </w:pPr>
    </w:p>
    <w:p w14:paraId="2E2605A5" w14:textId="3868E096" w:rsidR="00493226" w:rsidRPr="00393074" w:rsidRDefault="00493226" w:rsidP="00493226">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 Swimming </w:t>
      </w:r>
      <w:r w:rsidR="00FD03B8" w:rsidRPr="00393074">
        <w:rPr>
          <w:rFonts w:ascii="Times New Roman" w:hAnsi="Times New Roman" w:cs="Times New Roman"/>
          <w:color w:val="000000" w:themeColor="text1"/>
          <w:sz w:val="24"/>
          <w:szCs w:val="24"/>
        </w:rPr>
        <w:t>area adjacent to Floating Boat House/Store</w:t>
      </w:r>
    </w:p>
    <w:p w14:paraId="5343CFDC" w14:textId="77777777" w:rsidR="00CB4CB1" w:rsidRPr="00393074" w:rsidRDefault="00CB4CB1" w:rsidP="00493226">
      <w:pPr>
        <w:pStyle w:val="ListParagraph"/>
        <w:ind w:left="0" w:firstLine="720"/>
        <w:rPr>
          <w:rFonts w:ascii="Times New Roman" w:hAnsi="Times New Roman" w:cs="Times New Roman"/>
          <w:color w:val="000000" w:themeColor="text1"/>
          <w:sz w:val="24"/>
          <w:szCs w:val="24"/>
        </w:rPr>
      </w:pPr>
    </w:p>
    <w:p w14:paraId="03B351FA" w14:textId="2F802A9D" w:rsidR="00493226" w:rsidRPr="00393074" w:rsidRDefault="00493226" w:rsidP="00493226">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Buoys</w:t>
      </w:r>
      <w:r w:rsidR="00415839" w:rsidRPr="00393074">
        <w:rPr>
          <w:rFonts w:ascii="Times New Roman" w:hAnsi="Times New Roman" w:cs="Times New Roman"/>
          <w:color w:val="000000" w:themeColor="text1"/>
          <w:sz w:val="24"/>
          <w:szCs w:val="24"/>
        </w:rPr>
        <w:t xml:space="preserve"> and slips</w:t>
      </w:r>
      <w:r w:rsidRPr="00393074">
        <w:rPr>
          <w:rFonts w:ascii="Times New Roman" w:hAnsi="Times New Roman" w:cs="Times New Roman"/>
          <w:color w:val="000000" w:themeColor="text1"/>
          <w:sz w:val="24"/>
          <w:szCs w:val="24"/>
        </w:rPr>
        <w:t>.</w:t>
      </w:r>
      <w:r w:rsidR="009648B7" w:rsidRPr="00393074">
        <w:rPr>
          <w:rFonts w:ascii="Times New Roman" w:hAnsi="Times New Roman" w:cs="Times New Roman"/>
          <w:color w:val="000000" w:themeColor="text1"/>
          <w:sz w:val="24"/>
          <w:szCs w:val="24"/>
        </w:rPr>
        <w:t xml:space="preserve"> (See Marina above.)</w:t>
      </w:r>
    </w:p>
    <w:p w14:paraId="2822074F" w14:textId="77777777" w:rsidR="00CB4CB1" w:rsidRPr="00393074" w:rsidRDefault="00CB4CB1" w:rsidP="00493226">
      <w:pPr>
        <w:pStyle w:val="ListParagraph"/>
        <w:ind w:left="0" w:firstLine="720"/>
        <w:rPr>
          <w:rFonts w:ascii="Times New Roman" w:hAnsi="Times New Roman" w:cs="Times New Roman"/>
          <w:color w:val="000000" w:themeColor="text1"/>
          <w:sz w:val="24"/>
          <w:szCs w:val="24"/>
        </w:rPr>
      </w:pPr>
    </w:p>
    <w:p w14:paraId="115C9ECB" w14:textId="40575B54" w:rsidR="00493226" w:rsidRPr="00393074" w:rsidRDefault="00493226" w:rsidP="00493226">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Restrooms</w:t>
      </w:r>
      <w:r w:rsidR="00F23351" w:rsidRPr="00393074">
        <w:rPr>
          <w:rFonts w:ascii="Times New Roman" w:hAnsi="Times New Roman" w:cs="Times New Roman"/>
          <w:color w:val="000000" w:themeColor="text1"/>
          <w:sz w:val="24"/>
          <w:szCs w:val="24"/>
        </w:rPr>
        <w:t xml:space="preserve"> </w:t>
      </w:r>
      <w:r w:rsidR="00FD03B8" w:rsidRPr="00393074">
        <w:rPr>
          <w:rFonts w:ascii="Times New Roman" w:hAnsi="Times New Roman" w:cs="Times New Roman"/>
          <w:color w:val="000000" w:themeColor="text1"/>
          <w:sz w:val="24"/>
          <w:szCs w:val="24"/>
        </w:rPr>
        <w:t>t</w:t>
      </w:r>
      <w:r w:rsidR="00F23351" w:rsidRPr="00393074">
        <w:rPr>
          <w:rFonts w:ascii="Times New Roman" w:hAnsi="Times New Roman" w:cs="Times New Roman"/>
          <w:color w:val="000000" w:themeColor="text1"/>
          <w:sz w:val="24"/>
          <w:szCs w:val="24"/>
        </w:rPr>
        <w:t xml:space="preserve">wo (2) Portable restrooms will be required </w:t>
      </w:r>
      <w:r w:rsidR="008612B6" w:rsidRPr="00393074">
        <w:rPr>
          <w:rFonts w:ascii="Times New Roman" w:hAnsi="Times New Roman" w:cs="Times New Roman"/>
          <w:color w:val="000000" w:themeColor="text1"/>
          <w:sz w:val="24"/>
          <w:szCs w:val="24"/>
        </w:rPr>
        <w:t xml:space="preserve">at the marina </w:t>
      </w:r>
      <w:r w:rsidR="00F23351" w:rsidRPr="00393074">
        <w:rPr>
          <w:rFonts w:ascii="Times New Roman" w:hAnsi="Times New Roman" w:cs="Times New Roman"/>
          <w:color w:val="000000" w:themeColor="text1"/>
          <w:sz w:val="24"/>
          <w:szCs w:val="24"/>
        </w:rPr>
        <w:t xml:space="preserve">only </w:t>
      </w:r>
      <w:proofErr w:type="gramStart"/>
      <w:r w:rsidR="00F23351" w:rsidRPr="00393074">
        <w:rPr>
          <w:rFonts w:ascii="Times New Roman" w:hAnsi="Times New Roman" w:cs="Times New Roman"/>
          <w:color w:val="000000" w:themeColor="text1"/>
          <w:sz w:val="24"/>
          <w:szCs w:val="24"/>
        </w:rPr>
        <w:t>if and when</w:t>
      </w:r>
      <w:proofErr w:type="gramEnd"/>
      <w:r w:rsidR="00F23351" w:rsidRPr="00393074">
        <w:rPr>
          <w:rFonts w:ascii="Times New Roman" w:hAnsi="Times New Roman" w:cs="Times New Roman"/>
          <w:color w:val="000000" w:themeColor="text1"/>
          <w:sz w:val="24"/>
          <w:szCs w:val="24"/>
        </w:rPr>
        <w:t xml:space="preserve"> the restrooms at the Aquatic Nuisance Species (ANS) Decontamination Station are rendered not accessible for a period of 24 hours or </w:t>
      </w:r>
      <w:r w:rsidR="00865506" w:rsidRPr="00393074">
        <w:rPr>
          <w:rFonts w:ascii="Times New Roman" w:hAnsi="Times New Roman" w:cs="Times New Roman"/>
          <w:color w:val="000000" w:themeColor="text1"/>
          <w:sz w:val="24"/>
          <w:szCs w:val="24"/>
        </w:rPr>
        <w:t>more.</w:t>
      </w:r>
      <w:r w:rsidR="00F23351" w:rsidRPr="00393074">
        <w:rPr>
          <w:rFonts w:ascii="Times New Roman" w:hAnsi="Times New Roman" w:cs="Times New Roman"/>
          <w:color w:val="000000" w:themeColor="text1"/>
          <w:sz w:val="24"/>
          <w:szCs w:val="24"/>
        </w:rPr>
        <w:t xml:space="preserve"> </w:t>
      </w:r>
    </w:p>
    <w:p w14:paraId="74111D5C" w14:textId="77777777" w:rsidR="00CB4CB1" w:rsidRPr="00393074" w:rsidRDefault="00CB4CB1" w:rsidP="00493226">
      <w:pPr>
        <w:pStyle w:val="ListParagraph"/>
        <w:ind w:left="0" w:firstLine="720"/>
        <w:rPr>
          <w:rFonts w:ascii="Times New Roman" w:hAnsi="Times New Roman" w:cs="Times New Roman"/>
          <w:color w:val="000000" w:themeColor="text1"/>
          <w:sz w:val="24"/>
          <w:szCs w:val="24"/>
        </w:rPr>
      </w:pPr>
    </w:p>
    <w:p w14:paraId="2944835A" w14:textId="72577563" w:rsidR="00493226" w:rsidRPr="00393074" w:rsidRDefault="00493226" w:rsidP="00493226">
      <w:pPr>
        <w:pStyle w:val="ListParagraph"/>
        <w:ind w:left="0" w:firstLine="720"/>
        <w:rPr>
          <w:rFonts w:ascii="Times New Roman" w:hAnsi="Times New Roman" w:cs="Times New Roman"/>
          <w:color w:val="000000" w:themeColor="text1"/>
          <w:sz w:val="24"/>
          <w:szCs w:val="24"/>
        </w:rPr>
      </w:pPr>
      <w:bookmarkStart w:id="3" w:name="_Hlk176800546"/>
      <w:r w:rsidRPr="00393074">
        <w:rPr>
          <w:rFonts w:ascii="Times New Roman" w:hAnsi="Times New Roman" w:cs="Times New Roman"/>
          <w:color w:val="000000" w:themeColor="text1"/>
          <w:sz w:val="24"/>
          <w:szCs w:val="24"/>
        </w:rPr>
        <w:t>•</w:t>
      </w:r>
      <w:r w:rsidR="00A95E7A" w:rsidRPr="00393074">
        <w:rPr>
          <w:rFonts w:ascii="Times New Roman" w:hAnsi="Times New Roman" w:cs="Times New Roman"/>
          <w:color w:val="000000" w:themeColor="text1"/>
          <w:sz w:val="24"/>
          <w:szCs w:val="24"/>
        </w:rPr>
        <w:t xml:space="preserve"> Three desk top Computers</w:t>
      </w:r>
      <w:r w:rsidR="007A3EC6" w:rsidRPr="00393074">
        <w:rPr>
          <w:rFonts w:ascii="Times New Roman" w:hAnsi="Times New Roman" w:cs="Times New Roman"/>
          <w:color w:val="000000" w:themeColor="text1"/>
          <w:sz w:val="24"/>
          <w:szCs w:val="24"/>
        </w:rPr>
        <w:t xml:space="preserve"> </w:t>
      </w:r>
    </w:p>
    <w:p w14:paraId="430E81A5" w14:textId="77777777" w:rsidR="00CB4CB1" w:rsidRPr="00393074" w:rsidRDefault="00CB4CB1" w:rsidP="00493226">
      <w:pPr>
        <w:pStyle w:val="ListParagraph"/>
        <w:ind w:left="0" w:firstLine="720"/>
        <w:rPr>
          <w:rFonts w:ascii="Times New Roman" w:hAnsi="Times New Roman" w:cs="Times New Roman"/>
          <w:color w:val="000000" w:themeColor="text1"/>
          <w:sz w:val="24"/>
          <w:szCs w:val="24"/>
        </w:rPr>
      </w:pPr>
    </w:p>
    <w:p w14:paraId="31A6BE99" w14:textId="203F48EF" w:rsidR="00A95E7A" w:rsidRPr="00393074" w:rsidRDefault="00A95E7A" w:rsidP="00A95E7A">
      <w:pPr>
        <w:pStyle w:val="ListParagraph"/>
        <w:ind w:left="0" w:firstLine="720"/>
        <w:rPr>
          <w:rFonts w:ascii="Times New Roman" w:hAnsi="Times New Roman" w:cs="Times New Roman"/>
          <w:color w:val="000000" w:themeColor="text1"/>
          <w:sz w:val="24"/>
          <w:szCs w:val="24"/>
        </w:rPr>
      </w:pPr>
      <w:bookmarkStart w:id="4" w:name="_Hlk177240369"/>
      <w:r w:rsidRPr="00393074">
        <w:rPr>
          <w:rFonts w:ascii="Times New Roman" w:hAnsi="Times New Roman" w:cs="Times New Roman"/>
          <w:color w:val="000000" w:themeColor="text1"/>
          <w:sz w:val="24"/>
          <w:szCs w:val="24"/>
        </w:rPr>
        <w:t xml:space="preserve">• </w:t>
      </w:r>
      <w:bookmarkEnd w:id="4"/>
      <w:r w:rsidRPr="00393074">
        <w:rPr>
          <w:rFonts w:ascii="Times New Roman" w:hAnsi="Times New Roman" w:cs="Times New Roman"/>
          <w:color w:val="000000" w:themeColor="text1"/>
          <w:sz w:val="24"/>
          <w:szCs w:val="24"/>
        </w:rPr>
        <w:t>Three iPad</w:t>
      </w:r>
      <w:r w:rsidR="007A3EC6" w:rsidRPr="00393074">
        <w:rPr>
          <w:rFonts w:ascii="Times New Roman" w:hAnsi="Times New Roman" w:cs="Times New Roman"/>
          <w:color w:val="000000" w:themeColor="text1"/>
          <w:sz w:val="24"/>
          <w:szCs w:val="24"/>
        </w:rPr>
        <w:t xml:space="preserve"> </w:t>
      </w:r>
    </w:p>
    <w:p w14:paraId="529A6C60" w14:textId="77777777" w:rsidR="00CB4CB1" w:rsidRPr="00393074" w:rsidRDefault="00CB4CB1" w:rsidP="00A95E7A">
      <w:pPr>
        <w:pStyle w:val="ListParagraph"/>
        <w:ind w:left="0" w:firstLine="720"/>
        <w:rPr>
          <w:rFonts w:ascii="Times New Roman" w:hAnsi="Times New Roman" w:cs="Times New Roman"/>
          <w:color w:val="000000" w:themeColor="text1"/>
          <w:sz w:val="24"/>
          <w:szCs w:val="24"/>
        </w:rPr>
      </w:pPr>
    </w:p>
    <w:p w14:paraId="25013692" w14:textId="36DDB6F1" w:rsidR="00365D03" w:rsidRPr="00393074" w:rsidRDefault="00365D03" w:rsidP="00A95E7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 </w:t>
      </w:r>
      <w:r w:rsidR="005A73BB" w:rsidRPr="00393074">
        <w:rPr>
          <w:rFonts w:ascii="Times New Roman" w:hAnsi="Times New Roman" w:cs="Times New Roman"/>
          <w:color w:val="000000" w:themeColor="text1"/>
          <w:sz w:val="24"/>
          <w:szCs w:val="24"/>
        </w:rPr>
        <w:t>650</w:t>
      </w:r>
      <w:r w:rsidRPr="00393074">
        <w:rPr>
          <w:rFonts w:ascii="Times New Roman" w:hAnsi="Times New Roman" w:cs="Times New Roman"/>
          <w:color w:val="000000" w:themeColor="text1"/>
          <w:sz w:val="24"/>
          <w:szCs w:val="24"/>
        </w:rPr>
        <w:t xml:space="preserve"> feet of wave attenuators.</w:t>
      </w:r>
      <w:r w:rsidR="007A3EC6" w:rsidRPr="00393074">
        <w:rPr>
          <w:rFonts w:ascii="Times New Roman" w:hAnsi="Times New Roman" w:cs="Times New Roman"/>
          <w:color w:val="000000" w:themeColor="text1"/>
          <w:sz w:val="24"/>
          <w:szCs w:val="24"/>
        </w:rPr>
        <w:t xml:space="preserve"> </w:t>
      </w:r>
    </w:p>
    <w:p w14:paraId="4BD2925E" w14:textId="77777777" w:rsidR="008612B6" w:rsidRPr="00393074" w:rsidRDefault="008612B6" w:rsidP="00A95E7A">
      <w:pPr>
        <w:pStyle w:val="ListParagraph"/>
        <w:ind w:left="0" w:firstLine="720"/>
        <w:rPr>
          <w:rFonts w:ascii="Times New Roman" w:hAnsi="Times New Roman" w:cs="Times New Roman"/>
          <w:color w:val="000000" w:themeColor="text1"/>
          <w:sz w:val="24"/>
          <w:szCs w:val="24"/>
        </w:rPr>
      </w:pPr>
    </w:p>
    <w:bookmarkEnd w:id="3"/>
    <w:p w14:paraId="687F3643" w14:textId="65A394C7" w:rsidR="00493226" w:rsidRPr="00393074" w:rsidRDefault="00493226" w:rsidP="00997222">
      <w:pPr>
        <w:pStyle w:val="ListParagraph"/>
        <w:numPr>
          <w:ilvl w:val="0"/>
          <w:numId w:val="14"/>
        </w:numPr>
        <w:rPr>
          <w:rFonts w:ascii="Times New Roman" w:hAnsi="Times New Roman" w:cs="Times New Roman"/>
          <w:b/>
          <w:bCs/>
          <w:color w:val="000000" w:themeColor="text1"/>
          <w:sz w:val="24"/>
          <w:szCs w:val="24"/>
          <w:u w:val="single"/>
        </w:rPr>
      </w:pPr>
      <w:r w:rsidRPr="00393074">
        <w:rPr>
          <w:rFonts w:ascii="Times New Roman" w:hAnsi="Times New Roman" w:cs="Times New Roman"/>
          <w:b/>
          <w:bCs/>
          <w:color w:val="000000" w:themeColor="text1"/>
          <w:sz w:val="24"/>
          <w:szCs w:val="24"/>
          <w:u w:val="single"/>
        </w:rPr>
        <w:t>Services</w:t>
      </w:r>
    </w:p>
    <w:p w14:paraId="265F2283" w14:textId="77777777" w:rsidR="00997222" w:rsidRPr="00393074" w:rsidRDefault="00997222" w:rsidP="00997222">
      <w:pPr>
        <w:pStyle w:val="ListParagraph"/>
        <w:ind w:left="810"/>
        <w:rPr>
          <w:rFonts w:ascii="Times New Roman" w:hAnsi="Times New Roman" w:cs="Times New Roman"/>
          <w:b/>
          <w:bCs/>
          <w:color w:val="000000" w:themeColor="text1"/>
          <w:sz w:val="24"/>
          <w:szCs w:val="24"/>
          <w:u w:val="single"/>
        </w:rPr>
      </w:pPr>
    </w:p>
    <w:p w14:paraId="684A2F92" w14:textId="45233B16" w:rsidR="00625551" w:rsidRPr="00393074" w:rsidRDefault="00550A1A" w:rsidP="00625551">
      <w:pPr>
        <w:pStyle w:val="ListParagraph"/>
        <w:ind w:left="0" w:firstLine="720"/>
        <w:rPr>
          <w:rFonts w:ascii="Times New Roman" w:hAnsi="Times New Roman" w:cs="Times New Roman"/>
          <w:color w:val="000000" w:themeColor="text1"/>
          <w:sz w:val="24"/>
          <w:szCs w:val="24"/>
        </w:rPr>
      </w:pPr>
      <w:bookmarkStart w:id="5" w:name="_Hlk176798329"/>
      <w:r w:rsidRPr="00393074">
        <w:rPr>
          <w:rFonts w:ascii="Times New Roman" w:hAnsi="Times New Roman" w:cs="Times New Roman"/>
          <w:color w:val="000000" w:themeColor="text1"/>
          <w:sz w:val="24"/>
          <w:szCs w:val="24"/>
        </w:rPr>
        <w:t xml:space="preserve">• </w:t>
      </w:r>
      <w:r w:rsidR="00625551" w:rsidRPr="00393074">
        <w:rPr>
          <w:rFonts w:ascii="Times New Roman" w:hAnsi="Times New Roman" w:cs="Times New Roman"/>
          <w:color w:val="000000" w:themeColor="text1"/>
          <w:sz w:val="24"/>
          <w:szCs w:val="24"/>
        </w:rPr>
        <w:t>Rental of motorized and non-motorized watercraft. (All motorized rental boats will be provided by PRID. Pontoons – nine (9) of varying sizes and ten (10) fishing boats with motors.)</w:t>
      </w:r>
    </w:p>
    <w:p w14:paraId="23BF974D" w14:textId="77777777" w:rsidR="00CB4CB1" w:rsidRPr="00393074" w:rsidRDefault="00CB4CB1" w:rsidP="00625551">
      <w:pPr>
        <w:pStyle w:val="ListParagraph"/>
        <w:ind w:left="0" w:firstLine="720"/>
        <w:rPr>
          <w:rFonts w:ascii="Times New Roman" w:hAnsi="Times New Roman" w:cs="Times New Roman"/>
          <w:color w:val="000000" w:themeColor="text1"/>
          <w:sz w:val="24"/>
          <w:szCs w:val="24"/>
        </w:rPr>
      </w:pPr>
    </w:p>
    <w:p w14:paraId="120BDDDD" w14:textId="2CE8CEF9" w:rsidR="00625551" w:rsidRPr="00393074" w:rsidRDefault="00625551" w:rsidP="00625551">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 </w:t>
      </w:r>
      <w:r w:rsidR="00550A1A" w:rsidRPr="00393074">
        <w:rPr>
          <w:rFonts w:ascii="Times New Roman" w:hAnsi="Times New Roman" w:cs="Times New Roman"/>
          <w:color w:val="000000" w:themeColor="text1"/>
          <w:sz w:val="24"/>
          <w:szCs w:val="24"/>
        </w:rPr>
        <w:t>Sale of food and drinks.</w:t>
      </w:r>
      <w:r w:rsidR="008612B6" w:rsidRPr="00393074">
        <w:rPr>
          <w:rFonts w:ascii="Times New Roman" w:hAnsi="Times New Roman" w:cs="Times New Roman"/>
          <w:color w:val="000000" w:themeColor="text1"/>
          <w:sz w:val="24"/>
          <w:szCs w:val="24"/>
        </w:rPr>
        <w:t xml:space="preserve"> (Soft drinks and bottled water, sandwiches, chips, candy bars, etc.)</w:t>
      </w:r>
      <w:r w:rsidR="00124A39" w:rsidRPr="00393074">
        <w:rPr>
          <w:rFonts w:ascii="Times New Roman" w:hAnsi="Times New Roman" w:cs="Times New Roman"/>
          <w:color w:val="000000" w:themeColor="text1"/>
          <w:sz w:val="24"/>
          <w:szCs w:val="24"/>
        </w:rPr>
        <w:t xml:space="preserve"> Note – no intoxicating beverages or other controlled substances, including marijuana, shall be sold on the PRP.</w:t>
      </w:r>
    </w:p>
    <w:p w14:paraId="4950692E" w14:textId="77777777" w:rsidR="00CB4CB1" w:rsidRPr="00393074" w:rsidRDefault="00CB4CB1" w:rsidP="00625551">
      <w:pPr>
        <w:pStyle w:val="ListParagraph"/>
        <w:ind w:left="0" w:firstLine="720"/>
        <w:rPr>
          <w:rFonts w:ascii="Times New Roman" w:hAnsi="Times New Roman" w:cs="Times New Roman"/>
          <w:color w:val="000000" w:themeColor="text1"/>
          <w:sz w:val="24"/>
          <w:szCs w:val="24"/>
        </w:rPr>
      </w:pPr>
    </w:p>
    <w:p w14:paraId="71DC567F" w14:textId="659FB071" w:rsidR="00550A1A" w:rsidRPr="00393074" w:rsidRDefault="00550A1A" w:rsidP="00625551">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Sale of boating safety equipment.</w:t>
      </w:r>
      <w:r w:rsidR="008612B6" w:rsidRPr="00393074">
        <w:rPr>
          <w:rFonts w:ascii="Times New Roman" w:hAnsi="Times New Roman" w:cs="Times New Roman"/>
          <w:color w:val="000000" w:themeColor="text1"/>
          <w:sz w:val="24"/>
          <w:szCs w:val="24"/>
        </w:rPr>
        <w:t xml:space="preserve"> (</w:t>
      </w:r>
      <w:r w:rsidR="00625551" w:rsidRPr="00393074">
        <w:rPr>
          <w:rFonts w:ascii="Times New Roman" w:hAnsi="Times New Roman" w:cs="Times New Roman"/>
          <w:color w:val="000000" w:themeColor="text1"/>
          <w:sz w:val="24"/>
          <w:szCs w:val="24"/>
        </w:rPr>
        <w:t xml:space="preserve">i.e., </w:t>
      </w:r>
      <w:r w:rsidR="007A3EC6" w:rsidRPr="00393074">
        <w:rPr>
          <w:rFonts w:ascii="Times New Roman" w:hAnsi="Times New Roman" w:cs="Times New Roman"/>
          <w:color w:val="000000" w:themeColor="text1"/>
          <w:sz w:val="24"/>
          <w:szCs w:val="24"/>
        </w:rPr>
        <w:t>l</w:t>
      </w:r>
      <w:r w:rsidR="008612B6" w:rsidRPr="00393074">
        <w:rPr>
          <w:rFonts w:ascii="Times New Roman" w:hAnsi="Times New Roman" w:cs="Times New Roman"/>
          <w:color w:val="000000" w:themeColor="text1"/>
          <w:sz w:val="24"/>
          <w:szCs w:val="24"/>
        </w:rPr>
        <w:t xml:space="preserve">ife </w:t>
      </w:r>
      <w:r w:rsidR="007A3EC6" w:rsidRPr="00393074">
        <w:rPr>
          <w:rFonts w:ascii="Times New Roman" w:hAnsi="Times New Roman" w:cs="Times New Roman"/>
          <w:color w:val="000000" w:themeColor="text1"/>
          <w:sz w:val="24"/>
          <w:szCs w:val="24"/>
        </w:rPr>
        <w:t>j</w:t>
      </w:r>
      <w:r w:rsidR="008612B6" w:rsidRPr="00393074">
        <w:rPr>
          <w:rFonts w:ascii="Times New Roman" w:hAnsi="Times New Roman" w:cs="Times New Roman"/>
          <w:color w:val="000000" w:themeColor="text1"/>
          <w:sz w:val="24"/>
          <w:szCs w:val="24"/>
        </w:rPr>
        <w:t xml:space="preserve">ackets, first aid kits, safety whistles, fire extinguishers, </w:t>
      </w:r>
      <w:r w:rsidR="00AF1372" w:rsidRPr="00393074">
        <w:rPr>
          <w:rFonts w:ascii="Times New Roman" w:hAnsi="Times New Roman" w:cs="Times New Roman"/>
          <w:color w:val="000000" w:themeColor="text1"/>
          <w:sz w:val="24"/>
          <w:szCs w:val="24"/>
        </w:rPr>
        <w:t xml:space="preserve">flashlights, </w:t>
      </w:r>
      <w:r w:rsidR="008612B6" w:rsidRPr="00393074">
        <w:rPr>
          <w:rFonts w:ascii="Times New Roman" w:hAnsi="Times New Roman" w:cs="Times New Roman"/>
          <w:color w:val="000000" w:themeColor="text1"/>
          <w:sz w:val="24"/>
          <w:szCs w:val="24"/>
        </w:rPr>
        <w:t>etc.)</w:t>
      </w:r>
    </w:p>
    <w:p w14:paraId="22495F7E" w14:textId="77777777" w:rsidR="00CB4CB1" w:rsidRPr="00393074" w:rsidRDefault="00CB4CB1" w:rsidP="00625551">
      <w:pPr>
        <w:pStyle w:val="ListParagraph"/>
        <w:ind w:left="0" w:firstLine="720"/>
        <w:rPr>
          <w:rFonts w:ascii="Times New Roman" w:hAnsi="Times New Roman" w:cs="Times New Roman"/>
          <w:color w:val="000000" w:themeColor="text1"/>
          <w:sz w:val="24"/>
          <w:szCs w:val="24"/>
        </w:rPr>
      </w:pPr>
    </w:p>
    <w:p w14:paraId="2CEF3CE6" w14:textId="6074CF53" w:rsidR="00550A1A" w:rsidRPr="00393074" w:rsidRDefault="00550A1A" w:rsidP="00550A1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Sale of fishing supplies.</w:t>
      </w:r>
      <w:r w:rsidR="006636C8" w:rsidRPr="00393074">
        <w:rPr>
          <w:rFonts w:ascii="Times New Roman" w:hAnsi="Times New Roman" w:cs="Times New Roman"/>
          <w:color w:val="000000" w:themeColor="text1"/>
          <w:sz w:val="24"/>
          <w:szCs w:val="24"/>
        </w:rPr>
        <w:t xml:space="preserve"> (</w:t>
      </w:r>
      <w:r w:rsidR="00625551" w:rsidRPr="00393074">
        <w:rPr>
          <w:rFonts w:ascii="Times New Roman" w:hAnsi="Times New Roman" w:cs="Times New Roman"/>
          <w:color w:val="000000" w:themeColor="text1"/>
          <w:sz w:val="24"/>
          <w:szCs w:val="24"/>
        </w:rPr>
        <w:t xml:space="preserve">i.e., </w:t>
      </w:r>
      <w:r w:rsidR="007A3EC6" w:rsidRPr="00393074">
        <w:rPr>
          <w:rFonts w:ascii="Times New Roman" w:hAnsi="Times New Roman" w:cs="Times New Roman"/>
          <w:color w:val="000000" w:themeColor="text1"/>
          <w:sz w:val="24"/>
          <w:szCs w:val="24"/>
        </w:rPr>
        <w:t>h</w:t>
      </w:r>
      <w:r w:rsidR="006636C8" w:rsidRPr="00393074">
        <w:rPr>
          <w:rFonts w:ascii="Times New Roman" w:hAnsi="Times New Roman" w:cs="Times New Roman"/>
          <w:color w:val="000000" w:themeColor="text1"/>
          <w:sz w:val="24"/>
          <w:szCs w:val="24"/>
        </w:rPr>
        <w:t xml:space="preserve">ooks, fishing line, </w:t>
      </w:r>
      <w:r w:rsidR="00AF1372" w:rsidRPr="00393074">
        <w:rPr>
          <w:rFonts w:ascii="Times New Roman" w:hAnsi="Times New Roman" w:cs="Times New Roman"/>
          <w:color w:val="000000" w:themeColor="text1"/>
          <w:sz w:val="24"/>
          <w:szCs w:val="24"/>
        </w:rPr>
        <w:t>lures, sinkers, bates, etc.)</w:t>
      </w:r>
    </w:p>
    <w:p w14:paraId="22C1837F" w14:textId="77777777" w:rsidR="00CB4CB1" w:rsidRPr="00393074" w:rsidRDefault="00CB4CB1" w:rsidP="00550A1A">
      <w:pPr>
        <w:pStyle w:val="ListParagraph"/>
        <w:ind w:left="0" w:firstLine="720"/>
        <w:rPr>
          <w:rFonts w:ascii="Times New Roman" w:hAnsi="Times New Roman" w:cs="Times New Roman"/>
          <w:color w:val="000000" w:themeColor="text1"/>
          <w:sz w:val="24"/>
          <w:szCs w:val="24"/>
        </w:rPr>
      </w:pPr>
    </w:p>
    <w:p w14:paraId="710019A5" w14:textId="77777777" w:rsidR="00550A1A" w:rsidRPr="00393074" w:rsidRDefault="00550A1A" w:rsidP="00550A1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Sale of gasoline &amp; oil.</w:t>
      </w:r>
    </w:p>
    <w:p w14:paraId="0FE0650A" w14:textId="77777777" w:rsidR="00CB4CB1" w:rsidRPr="00393074" w:rsidRDefault="00CB4CB1" w:rsidP="00550A1A">
      <w:pPr>
        <w:pStyle w:val="ListParagraph"/>
        <w:ind w:left="0" w:firstLine="720"/>
        <w:rPr>
          <w:rFonts w:ascii="Times New Roman" w:hAnsi="Times New Roman" w:cs="Times New Roman"/>
          <w:color w:val="000000" w:themeColor="text1"/>
          <w:sz w:val="24"/>
          <w:szCs w:val="24"/>
        </w:rPr>
      </w:pPr>
    </w:p>
    <w:p w14:paraId="2BE4C3D5" w14:textId="1BBC1462" w:rsidR="00550A1A" w:rsidRPr="00393074" w:rsidRDefault="00550A1A" w:rsidP="00550A1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 Sale of Vallecito Reservoir </w:t>
      </w:r>
      <w:r w:rsidR="00523DAF" w:rsidRPr="00393074">
        <w:rPr>
          <w:rFonts w:ascii="Times New Roman" w:hAnsi="Times New Roman" w:cs="Times New Roman"/>
          <w:color w:val="000000" w:themeColor="text1"/>
          <w:sz w:val="24"/>
          <w:szCs w:val="24"/>
        </w:rPr>
        <w:t>Recreation P</w:t>
      </w:r>
      <w:r w:rsidRPr="00393074">
        <w:rPr>
          <w:rFonts w:ascii="Times New Roman" w:hAnsi="Times New Roman" w:cs="Times New Roman"/>
          <w:color w:val="000000" w:themeColor="text1"/>
          <w:sz w:val="24"/>
          <w:szCs w:val="24"/>
        </w:rPr>
        <w:t>ermits.</w:t>
      </w:r>
    </w:p>
    <w:p w14:paraId="0718DD05" w14:textId="77777777" w:rsidR="00CB4CB1" w:rsidRPr="00393074" w:rsidRDefault="00CB4CB1" w:rsidP="00550A1A">
      <w:pPr>
        <w:pStyle w:val="ListParagraph"/>
        <w:ind w:left="0" w:firstLine="720"/>
        <w:rPr>
          <w:rFonts w:ascii="Times New Roman" w:hAnsi="Times New Roman" w:cs="Times New Roman"/>
          <w:color w:val="000000" w:themeColor="text1"/>
          <w:sz w:val="24"/>
          <w:szCs w:val="24"/>
        </w:rPr>
      </w:pPr>
    </w:p>
    <w:p w14:paraId="023983A5" w14:textId="77777777" w:rsidR="00550A1A" w:rsidRPr="00393074" w:rsidRDefault="00550A1A" w:rsidP="00550A1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Sale of fishing/hunting licenses.</w:t>
      </w:r>
    </w:p>
    <w:p w14:paraId="405F0809" w14:textId="77777777" w:rsidR="00CB4CB1" w:rsidRPr="00393074" w:rsidRDefault="00CB4CB1" w:rsidP="00550A1A">
      <w:pPr>
        <w:pStyle w:val="ListParagraph"/>
        <w:ind w:left="0" w:firstLine="720"/>
        <w:rPr>
          <w:rFonts w:ascii="Times New Roman" w:hAnsi="Times New Roman" w:cs="Times New Roman"/>
          <w:color w:val="000000" w:themeColor="text1"/>
          <w:sz w:val="24"/>
          <w:szCs w:val="24"/>
        </w:rPr>
      </w:pPr>
    </w:p>
    <w:p w14:paraId="78F5E0B4" w14:textId="78416F43" w:rsidR="00550A1A" w:rsidRPr="00393074" w:rsidRDefault="00550A1A" w:rsidP="00550A1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Rental of slips and moorings.</w:t>
      </w:r>
      <w:r w:rsidR="00AF1372" w:rsidRPr="00393074">
        <w:rPr>
          <w:rFonts w:ascii="Times New Roman" w:hAnsi="Times New Roman" w:cs="Times New Roman"/>
          <w:color w:val="000000" w:themeColor="text1"/>
          <w:sz w:val="24"/>
          <w:szCs w:val="24"/>
        </w:rPr>
        <w:t xml:space="preserve"> (See </w:t>
      </w:r>
      <w:r w:rsidR="00C52C5F" w:rsidRPr="00393074">
        <w:rPr>
          <w:rFonts w:ascii="Times New Roman" w:hAnsi="Times New Roman" w:cs="Times New Roman"/>
          <w:color w:val="000000" w:themeColor="text1"/>
          <w:sz w:val="24"/>
          <w:szCs w:val="24"/>
        </w:rPr>
        <w:t>Marina</w:t>
      </w:r>
      <w:r w:rsidR="007A3EC6" w:rsidRPr="00393074">
        <w:rPr>
          <w:rFonts w:ascii="Times New Roman" w:hAnsi="Times New Roman" w:cs="Times New Roman"/>
          <w:color w:val="000000" w:themeColor="text1"/>
          <w:sz w:val="24"/>
          <w:szCs w:val="24"/>
        </w:rPr>
        <w:t xml:space="preserve"> b</w:t>
      </w:r>
      <w:r w:rsidR="00AF1372" w:rsidRPr="00393074">
        <w:rPr>
          <w:rFonts w:ascii="Times New Roman" w:hAnsi="Times New Roman" w:cs="Times New Roman"/>
          <w:color w:val="000000" w:themeColor="text1"/>
          <w:sz w:val="24"/>
          <w:szCs w:val="24"/>
        </w:rPr>
        <w:t>uoys and slips above.)</w:t>
      </w:r>
    </w:p>
    <w:p w14:paraId="38113EAB" w14:textId="77777777" w:rsidR="00CB4CB1" w:rsidRPr="00393074" w:rsidRDefault="00CB4CB1" w:rsidP="00550A1A">
      <w:pPr>
        <w:pStyle w:val="ListParagraph"/>
        <w:ind w:left="0" w:firstLine="720"/>
        <w:rPr>
          <w:rFonts w:ascii="Times New Roman" w:hAnsi="Times New Roman" w:cs="Times New Roman"/>
          <w:color w:val="000000" w:themeColor="text1"/>
          <w:sz w:val="24"/>
          <w:szCs w:val="24"/>
        </w:rPr>
      </w:pPr>
    </w:p>
    <w:p w14:paraId="600598E0" w14:textId="347CE2DC" w:rsidR="00851A2C" w:rsidRPr="00393074" w:rsidRDefault="00851A2C" w:rsidP="00550A1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700 feet of slips and walkways.</w:t>
      </w:r>
      <w:r w:rsidR="007A3EC6" w:rsidRPr="00393074">
        <w:rPr>
          <w:rFonts w:ascii="Times New Roman" w:hAnsi="Times New Roman" w:cs="Times New Roman"/>
          <w:color w:val="000000" w:themeColor="text1"/>
          <w:sz w:val="24"/>
          <w:szCs w:val="24"/>
        </w:rPr>
        <w:t xml:space="preserve"> </w:t>
      </w:r>
    </w:p>
    <w:p w14:paraId="31C482C8" w14:textId="77777777" w:rsidR="00CB4CB1" w:rsidRPr="00393074" w:rsidRDefault="00CB4CB1" w:rsidP="00550A1A">
      <w:pPr>
        <w:pStyle w:val="ListParagraph"/>
        <w:ind w:left="0" w:firstLine="720"/>
        <w:rPr>
          <w:rFonts w:ascii="Times New Roman" w:hAnsi="Times New Roman" w:cs="Times New Roman"/>
          <w:color w:val="000000" w:themeColor="text1"/>
          <w:sz w:val="24"/>
          <w:szCs w:val="24"/>
        </w:rPr>
      </w:pPr>
    </w:p>
    <w:p w14:paraId="0BBA5D31" w14:textId="3617F2B1" w:rsidR="00550A1A" w:rsidRPr="00393074" w:rsidRDefault="00550A1A" w:rsidP="00550A1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Boat-towing services.</w:t>
      </w:r>
      <w:r w:rsidR="007A3EC6" w:rsidRPr="00393074">
        <w:rPr>
          <w:rFonts w:ascii="Times New Roman" w:hAnsi="Times New Roman" w:cs="Times New Roman"/>
          <w:color w:val="000000" w:themeColor="text1"/>
          <w:sz w:val="24"/>
          <w:szCs w:val="24"/>
        </w:rPr>
        <w:t xml:space="preserve"> </w:t>
      </w:r>
    </w:p>
    <w:p w14:paraId="762A6354" w14:textId="77777777" w:rsidR="00CB4CB1" w:rsidRPr="00393074" w:rsidRDefault="00CB4CB1" w:rsidP="00550A1A">
      <w:pPr>
        <w:pStyle w:val="ListParagraph"/>
        <w:ind w:left="0" w:firstLine="720"/>
        <w:rPr>
          <w:rFonts w:ascii="Times New Roman" w:hAnsi="Times New Roman" w:cs="Times New Roman"/>
          <w:color w:val="000000" w:themeColor="text1"/>
          <w:sz w:val="24"/>
          <w:szCs w:val="24"/>
        </w:rPr>
      </w:pPr>
    </w:p>
    <w:p w14:paraId="42699083" w14:textId="2C805ED8" w:rsidR="00550A1A" w:rsidRPr="00393074" w:rsidRDefault="00550A1A" w:rsidP="00550A1A">
      <w:pPr>
        <w:pStyle w:val="ListParagraph"/>
        <w:ind w:left="0" w:firstLine="72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Paddle board</w:t>
      </w:r>
      <w:r w:rsidR="00625551" w:rsidRPr="00393074">
        <w:rPr>
          <w:rFonts w:ascii="Times New Roman" w:hAnsi="Times New Roman" w:cs="Times New Roman"/>
          <w:color w:val="000000" w:themeColor="text1"/>
          <w:sz w:val="24"/>
          <w:szCs w:val="24"/>
        </w:rPr>
        <w:t xml:space="preserve"> </w:t>
      </w:r>
      <w:r w:rsidRPr="00393074">
        <w:rPr>
          <w:rFonts w:ascii="Times New Roman" w:hAnsi="Times New Roman" w:cs="Times New Roman"/>
          <w:color w:val="000000" w:themeColor="text1"/>
          <w:sz w:val="24"/>
          <w:szCs w:val="24"/>
        </w:rPr>
        <w:t>/</w:t>
      </w:r>
      <w:r w:rsidR="00365D03" w:rsidRPr="00393074">
        <w:rPr>
          <w:rFonts w:ascii="Times New Roman" w:hAnsi="Times New Roman" w:cs="Times New Roman"/>
          <w:color w:val="000000" w:themeColor="text1"/>
          <w:sz w:val="24"/>
          <w:szCs w:val="24"/>
        </w:rPr>
        <w:t xml:space="preserve"> non-motorized watercraft</w:t>
      </w:r>
      <w:r w:rsidRPr="00393074">
        <w:rPr>
          <w:rFonts w:ascii="Times New Roman" w:hAnsi="Times New Roman" w:cs="Times New Roman"/>
          <w:color w:val="000000" w:themeColor="text1"/>
          <w:sz w:val="24"/>
          <w:szCs w:val="24"/>
        </w:rPr>
        <w:t xml:space="preserve"> rentals.</w:t>
      </w:r>
    </w:p>
    <w:bookmarkEnd w:id="5"/>
    <w:p w14:paraId="26DF8163" w14:textId="2EC7C17B" w:rsidR="00EB2FB4" w:rsidRPr="00393074" w:rsidRDefault="00E45C8C" w:rsidP="00EB2FB4">
      <w:pPr>
        <w:tabs>
          <w:tab w:val="left" w:pos="720"/>
          <w:tab w:val="left" w:pos="1440"/>
          <w:tab w:val="left" w:pos="2160"/>
          <w:tab w:val="left" w:pos="2880"/>
        </w:tabs>
        <w:spacing w:after="20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The </w:t>
      </w:r>
      <w:r w:rsidR="00EB2FB4" w:rsidRPr="00393074">
        <w:rPr>
          <w:rFonts w:ascii="Times New Roman" w:hAnsi="Times New Roman" w:cs="Times New Roman"/>
          <w:color w:val="000000" w:themeColor="text1"/>
          <w:sz w:val="24"/>
          <w:szCs w:val="24"/>
        </w:rPr>
        <w:t>Concessionaire must operate and maintain the marina</w:t>
      </w:r>
      <w:r w:rsidR="007A3EC6" w:rsidRPr="00393074">
        <w:rPr>
          <w:rFonts w:ascii="Times New Roman" w:hAnsi="Times New Roman" w:cs="Times New Roman"/>
          <w:color w:val="000000" w:themeColor="text1"/>
          <w:sz w:val="24"/>
          <w:szCs w:val="24"/>
        </w:rPr>
        <w:t xml:space="preserve"> and associated facilities, including b</w:t>
      </w:r>
      <w:r w:rsidR="00997222" w:rsidRPr="00393074">
        <w:rPr>
          <w:rFonts w:ascii="Times New Roman" w:hAnsi="Times New Roman" w:cs="Times New Roman"/>
          <w:color w:val="000000" w:themeColor="text1"/>
          <w:sz w:val="24"/>
          <w:szCs w:val="24"/>
        </w:rPr>
        <w:t>ut</w:t>
      </w:r>
      <w:r w:rsidR="007A3EC6" w:rsidRPr="00393074">
        <w:rPr>
          <w:rFonts w:ascii="Times New Roman" w:hAnsi="Times New Roman" w:cs="Times New Roman"/>
          <w:color w:val="000000" w:themeColor="text1"/>
          <w:sz w:val="24"/>
          <w:szCs w:val="24"/>
        </w:rPr>
        <w:t xml:space="preserve"> not limited to renting the motorized boats owned by PRID,</w:t>
      </w:r>
      <w:r w:rsidR="00EB2FB4" w:rsidRPr="00393074">
        <w:rPr>
          <w:rFonts w:ascii="Times New Roman" w:hAnsi="Times New Roman" w:cs="Times New Roman"/>
          <w:color w:val="000000" w:themeColor="text1"/>
          <w:sz w:val="24"/>
          <w:szCs w:val="24"/>
        </w:rPr>
        <w:t xml:space="preserve"> </w:t>
      </w:r>
      <w:r w:rsidR="008840EA" w:rsidRPr="00393074">
        <w:rPr>
          <w:rFonts w:ascii="Times New Roman" w:hAnsi="Times New Roman" w:cs="Times New Roman"/>
          <w:color w:val="000000" w:themeColor="text1"/>
          <w:sz w:val="24"/>
          <w:szCs w:val="24"/>
        </w:rPr>
        <w:t xml:space="preserve">from </w:t>
      </w:r>
      <w:r w:rsidR="00851A2C" w:rsidRPr="00393074">
        <w:rPr>
          <w:rFonts w:ascii="Times New Roman" w:hAnsi="Times New Roman" w:cs="Times New Roman"/>
          <w:color w:val="000000" w:themeColor="text1"/>
          <w:sz w:val="24"/>
          <w:szCs w:val="24"/>
        </w:rPr>
        <w:t>May</w:t>
      </w:r>
      <w:r w:rsidR="008840EA" w:rsidRPr="00393074">
        <w:rPr>
          <w:rFonts w:ascii="Times New Roman" w:hAnsi="Times New Roman" w:cs="Times New Roman"/>
          <w:color w:val="000000" w:themeColor="text1"/>
          <w:sz w:val="24"/>
          <w:szCs w:val="24"/>
        </w:rPr>
        <w:t xml:space="preserve"> 1 through October </w:t>
      </w:r>
      <w:r w:rsidR="00997222" w:rsidRPr="00393074">
        <w:rPr>
          <w:rFonts w:ascii="Times New Roman" w:hAnsi="Times New Roman" w:cs="Times New Roman"/>
          <w:color w:val="000000" w:themeColor="text1"/>
          <w:sz w:val="24"/>
          <w:szCs w:val="24"/>
        </w:rPr>
        <w:t>1</w:t>
      </w:r>
      <w:r w:rsidR="00A901B7" w:rsidRPr="00393074">
        <w:rPr>
          <w:rFonts w:ascii="Times New Roman" w:hAnsi="Times New Roman" w:cs="Times New Roman"/>
          <w:color w:val="000000" w:themeColor="text1"/>
          <w:sz w:val="24"/>
          <w:szCs w:val="24"/>
        </w:rPr>
        <w:t xml:space="preserve">.  If, however, </w:t>
      </w:r>
      <w:r w:rsidR="00674EFB" w:rsidRPr="00393074">
        <w:rPr>
          <w:rFonts w:ascii="Times New Roman" w:hAnsi="Times New Roman" w:cs="Times New Roman"/>
          <w:color w:val="000000" w:themeColor="text1"/>
          <w:sz w:val="24"/>
          <w:szCs w:val="24"/>
        </w:rPr>
        <w:t xml:space="preserve">extenuating </w:t>
      </w:r>
      <w:r w:rsidR="00A901B7" w:rsidRPr="00393074">
        <w:rPr>
          <w:rFonts w:ascii="Times New Roman" w:hAnsi="Times New Roman" w:cs="Times New Roman"/>
          <w:color w:val="000000" w:themeColor="text1"/>
          <w:sz w:val="24"/>
          <w:szCs w:val="24"/>
        </w:rPr>
        <w:t xml:space="preserve">circumstances </w:t>
      </w:r>
      <w:r w:rsidR="00674EFB" w:rsidRPr="00393074">
        <w:rPr>
          <w:rFonts w:ascii="Times New Roman" w:hAnsi="Times New Roman" w:cs="Times New Roman"/>
          <w:color w:val="000000" w:themeColor="text1"/>
          <w:sz w:val="24"/>
          <w:szCs w:val="24"/>
        </w:rPr>
        <w:t>(i.e., conditions o</w:t>
      </w:r>
      <w:r w:rsidR="00A901B7" w:rsidRPr="00393074">
        <w:rPr>
          <w:rFonts w:ascii="Times New Roman" w:hAnsi="Times New Roman" w:cs="Times New Roman"/>
          <w:color w:val="000000" w:themeColor="text1"/>
          <w:sz w:val="24"/>
          <w:szCs w:val="24"/>
        </w:rPr>
        <w:t>utside the control of the Conc</w:t>
      </w:r>
      <w:r w:rsidR="00120961" w:rsidRPr="00393074">
        <w:rPr>
          <w:rFonts w:ascii="Times New Roman" w:hAnsi="Times New Roman" w:cs="Times New Roman"/>
          <w:color w:val="000000" w:themeColor="text1"/>
          <w:sz w:val="24"/>
          <w:szCs w:val="24"/>
        </w:rPr>
        <w:t>essionaire</w:t>
      </w:r>
      <w:r w:rsidR="00674EFB" w:rsidRPr="00393074">
        <w:rPr>
          <w:rFonts w:ascii="Times New Roman" w:hAnsi="Times New Roman" w:cs="Times New Roman"/>
          <w:color w:val="000000" w:themeColor="text1"/>
          <w:sz w:val="24"/>
          <w:szCs w:val="24"/>
        </w:rPr>
        <w:t xml:space="preserve"> or</w:t>
      </w:r>
      <w:r w:rsidR="00E3718C" w:rsidRPr="00393074">
        <w:rPr>
          <w:rFonts w:ascii="Times New Roman" w:hAnsi="Times New Roman" w:cs="Times New Roman"/>
          <w:color w:val="000000" w:themeColor="text1"/>
          <w:sz w:val="24"/>
          <w:szCs w:val="24"/>
        </w:rPr>
        <w:t xml:space="preserve"> </w:t>
      </w:r>
      <w:r w:rsidR="00674EFB" w:rsidRPr="00393074">
        <w:rPr>
          <w:rFonts w:ascii="Times New Roman" w:hAnsi="Times New Roman" w:cs="Times New Roman"/>
          <w:color w:val="000000" w:themeColor="text1"/>
          <w:sz w:val="24"/>
          <w:szCs w:val="24"/>
        </w:rPr>
        <w:t>PRID)</w:t>
      </w:r>
      <w:r w:rsidR="00A901B7" w:rsidRPr="00393074">
        <w:rPr>
          <w:rFonts w:ascii="Times New Roman" w:hAnsi="Times New Roman" w:cs="Times New Roman"/>
          <w:color w:val="000000" w:themeColor="text1"/>
          <w:sz w:val="24"/>
          <w:szCs w:val="24"/>
        </w:rPr>
        <w:t xml:space="preserve"> </w:t>
      </w:r>
      <w:r w:rsidR="00674EFB" w:rsidRPr="00393074">
        <w:rPr>
          <w:rFonts w:ascii="Times New Roman" w:hAnsi="Times New Roman" w:cs="Times New Roman"/>
          <w:color w:val="000000" w:themeColor="text1"/>
          <w:sz w:val="24"/>
          <w:szCs w:val="24"/>
        </w:rPr>
        <w:t xml:space="preserve">necessitate </w:t>
      </w:r>
      <w:r w:rsidR="00DF437E" w:rsidRPr="00393074">
        <w:rPr>
          <w:rFonts w:ascii="Times New Roman" w:hAnsi="Times New Roman" w:cs="Times New Roman"/>
          <w:color w:val="000000" w:themeColor="text1"/>
          <w:sz w:val="24"/>
          <w:szCs w:val="24"/>
        </w:rPr>
        <w:t>modifying the season of operations, PRID and the Concessionaire may agree</w:t>
      </w:r>
      <w:r w:rsidR="00127297" w:rsidRPr="00393074">
        <w:rPr>
          <w:rFonts w:ascii="Times New Roman" w:hAnsi="Times New Roman" w:cs="Times New Roman"/>
          <w:color w:val="000000" w:themeColor="text1"/>
          <w:sz w:val="24"/>
          <w:szCs w:val="24"/>
        </w:rPr>
        <w:t>, in writing,</w:t>
      </w:r>
      <w:r w:rsidR="00DF437E" w:rsidRPr="00393074">
        <w:rPr>
          <w:rFonts w:ascii="Times New Roman" w:hAnsi="Times New Roman" w:cs="Times New Roman"/>
          <w:color w:val="000000" w:themeColor="text1"/>
          <w:sz w:val="24"/>
          <w:szCs w:val="24"/>
        </w:rPr>
        <w:t xml:space="preserve"> to</w:t>
      </w:r>
      <w:r w:rsidR="00127297" w:rsidRPr="00393074">
        <w:rPr>
          <w:rFonts w:ascii="Times New Roman" w:hAnsi="Times New Roman" w:cs="Times New Roman"/>
          <w:color w:val="000000" w:themeColor="text1"/>
          <w:sz w:val="24"/>
          <w:szCs w:val="24"/>
        </w:rPr>
        <w:t xml:space="preserve"> an alternative</w:t>
      </w:r>
      <w:r w:rsidR="00EB2FB4" w:rsidRPr="00393074">
        <w:rPr>
          <w:rFonts w:ascii="Times New Roman" w:hAnsi="Times New Roman" w:cs="Times New Roman"/>
          <w:color w:val="000000" w:themeColor="text1"/>
          <w:sz w:val="24"/>
          <w:szCs w:val="24"/>
        </w:rPr>
        <w:t xml:space="preserve"> period of operation.</w:t>
      </w:r>
    </w:p>
    <w:p w14:paraId="1DC3EEE2" w14:textId="2DED3F6A" w:rsidR="00C20160" w:rsidRPr="00393074" w:rsidRDefault="00C20160" w:rsidP="00997222">
      <w:pPr>
        <w:pStyle w:val="ListParagraph"/>
        <w:numPr>
          <w:ilvl w:val="0"/>
          <w:numId w:val="14"/>
        </w:numPr>
        <w:rPr>
          <w:rFonts w:ascii="Times New Roman" w:hAnsi="Times New Roman" w:cs="Times New Roman"/>
          <w:b/>
          <w:bCs/>
          <w:color w:val="000000" w:themeColor="text1"/>
          <w:sz w:val="24"/>
          <w:szCs w:val="24"/>
        </w:rPr>
      </w:pPr>
      <w:r w:rsidRPr="00393074">
        <w:rPr>
          <w:rFonts w:ascii="Times New Roman" w:hAnsi="Times New Roman" w:cs="Times New Roman"/>
          <w:b/>
          <w:bCs/>
          <w:color w:val="000000" w:themeColor="text1"/>
          <w:sz w:val="24"/>
          <w:szCs w:val="24"/>
          <w:u w:val="single"/>
        </w:rPr>
        <w:t>Proposal Guidelines</w:t>
      </w:r>
    </w:p>
    <w:p w14:paraId="3DA6FB52" w14:textId="77777777" w:rsidR="00A50B64" w:rsidRPr="00393074" w:rsidRDefault="00A50B64" w:rsidP="00A50B64">
      <w:pPr>
        <w:pStyle w:val="ListParagraph"/>
        <w:ind w:left="0"/>
        <w:rPr>
          <w:rFonts w:ascii="Times New Roman" w:hAnsi="Times New Roman" w:cs="Times New Roman"/>
          <w:color w:val="000000" w:themeColor="text1"/>
          <w:sz w:val="24"/>
          <w:szCs w:val="24"/>
        </w:rPr>
      </w:pPr>
    </w:p>
    <w:p w14:paraId="70C39319" w14:textId="77777777" w:rsidR="00277537" w:rsidRPr="00393074" w:rsidRDefault="00277537" w:rsidP="00277537">
      <w:pPr>
        <w:pStyle w:val="ListParagraph"/>
        <w:numPr>
          <w:ilvl w:val="0"/>
          <w:numId w:val="2"/>
        </w:numPr>
        <w:tabs>
          <w:tab w:val="left" w:pos="720"/>
          <w:tab w:val="left" w:pos="1440"/>
          <w:tab w:val="left" w:pos="2160"/>
          <w:tab w:val="left" w:pos="2880"/>
        </w:tabs>
        <w:spacing w:after="200"/>
        <w:contextualSpacing w:val="0"/>
        <w:rPr>
          <w:rFonts w:ascii="Times New Roman" w:hAnsi="Times New Roman" w:cs="Times New Roman"/>
          <w:color w:val="000000" w:themeColor="text1"/>
          <w:sz w:val="24"/>
          <w:szCs w:val="24"/>
          <w:u w:val="single"/>
        </w:rPr>
      </w:pPr>
      <w:r w:rsidRPr="00393074">
        <w:rPr>
          <w:rFonts w:ascii="Times New Roman" w:hAnsi="Times New Roman" w:cs="Times New Roman"/>
          <w:color w:val="000000" w:themeColor="text1"/>
          <w:sz w:val="24"/>
          <w:szCs w:val="24"/>
          <w:u w:val="single"/>
        </w:rPr>
        <w:t>General Conditions</w:t>
      </w:r>
    </w:p>
    <w:p w14:paraId="19EF2936" w14:textId="71F15402" w:rsidR="00277537" w:rsidRPr="00393074" w:rsidRDefault="00277537" w:rsidP="00A55017">
      <w:pPr>
        <w:pStyle w:val="ListParagraph"/>
        <w:tabs>
          <w:tab w:val="left" w:pos="810"/>
          <w:tab w:val="left" w:pos="1440"/>
          <w:tab w:val="left" w:pos="2160"/>
          <w:tab w:val="left" w:pos="2880"/>
        </w:tabs>
        <w:spacing w:after="200"/>
        <w:ind w:left="0" w:firstLine="720"/>
        <w:contextualSpacing w:val="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In addition to </w:t>
      </w:r>
      <w:r w:rsidR="00120961" w:rsidRPr="00393074">
        <w:rPr>
          <w:rFonts w:ascii="Times New Roman" w:hAnsi="Times New Roman" w:cs="Times New Roman"/>
          <w:color w:val="000000" w:themeColor="text1"/>
          <w:sz w:val="24"/>
          <w:szCs w:val="24"/>
        </w:rPr>
        <w:t>Specific Conditions</w:t>
      </w:r>
      <w:r w:rsidRPr="00393074">
        <w:rPr>
          <w:rFonts w:ascii="Times New Roman" w:hAnsi="Times New Roman" w:cs="Times New Roman"/>
          <w:color w:val="000000" w:themeColor="text1"/>
          <w:sz w:val="24"/>
          <w:szCs w:val="24"/>
        </w:rPr>
        <w:t xml:space="preserve"> set forth below, Concessionaire </w:t>
      </w:r>
      <w:r w:rsidR="00120961" w:rsidRPr="00393074">
        <w:rPr>
          <w:rFonts w:ascii="Times New Roman" w:hAnsi="Times New Roman" w:cs="Times New Roman"/>
          <w:color w:val="000000" w:themeColor="text1"/>
          <w:sz w:val="24"/>
          <w:szCs w:val="24"/>
        </w:rPr>
        <w:t>must comply</w:t>
      </w:r>
      <w:r w:rsidRPr="00393074">
        <w:rPr>
          <w:rFonts w:ascii="Times New Roman" w:hAnsi="Times New Roman" w:cs="Times New Roman"/>
          <w:color w:val="000000" w:themeColor="text1"/>
          <w:sz w:val="24"/>
          <w:szCs w:val="24"/>
        </w:rPr>
        <w:t xml:space="preserve"> with the following</w:t>
      </w:r>
      <w:r w:rsidR="00A55017" w:rsidRPr="00393074">
        <w:rPr>
          <w:rFonts w:ascii="Times New Roman" w:hAnsi="Times New Roman" w:cs="Times New Roman"/>
          <w:color w:val="000000" w:themeColor="text1"/>
          <w:sz w:val="24"/>
          <w:szCs w:val="24"/>
        </w:rPr>
        <w:t>:</w:t>
      </w:r>
    </w:p>
    <w:p w14:paraId="0239E8C4" w14:textId="0D306535" w:rsidR="00AA4A9A" w:rsidRPr="00393074" w:rsidRDefault="007A3EC6" w:rsidP="007A3EC6">
      <w:pPr>
        <w:tabs>
          <w:tab w:val="left" w:pos="720"/>
          <w:tab w:val="left" w:pos="1440"/>
          <w:tab w:val="left" w:pos="2160"/>
          <w:tab w:val="left" w:pos="2880"/>
        </w:tabs>
        <w:spacing w:after="20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ab/>
      </w:r>
      <w:r w:rsidR="00A339D2" w:rsidRPr="00393074">
        <w:rPr>
          <w:rFonts w:ascii="Times New Roman" w:hAnsi="Times New Roman" w:cs="Times New Roman"/>
          <w:color w:val="000000" w:themeColor="text1"/>
          <w:sz w:val="24"/>
          <w:szCs w:val="24"/>
        </w:rPr>
        <w:t>All applicable Federal, State, and local environmental laws, regulations and building codes, including, but not limited to, provisions for accessibility and historic preservation,</w:t>
      </w:r>
      <w:r w:rsidR="00997222" w:rsidRPr="00393074">
        <w:rPr>
          <w:rFonts w:ascii="Times New Roman" w:hAnsi="Times New Roman" w:cs="Times New Roman"/>
          <w:color w:val="000000" w:themeColor="text1"/>
          <w:sz w:val="24"/>
          <w:szCs w:val="24"/>
        </w:rPr>
        <w:t xml:space="preserve"> </w:t>
      </w:r>
      <w:r w:rsidR="00A339D2" w:rsidRPr="00393074">
        <w:rPr>
          <w:rFonts w:ascii="Times New Roman" w:hAnsi="Times New Roman" w:cs="Times New Roman"/>
          <w:color w:val="000000" w:themeColor="text1"/>
          <w:sz w:val="24"/>
          <w:szCs w:val="24"/>
        </w:rPr>
        <w:t xml:space="preserve">National Environmental Policy Act (NEPA), Reclamation’s Vallecito Reservoir Resource Management Plan, and hazardous materials laws and regulations, as the same currently exist or may be enacted in the future. </w:t>
      </w:r>
    </w:p>
    <w:p w14:paraId="0653F2CA" w14:textId="38B030FD" w:rsidR="001F61B5" w:rsidRPr="00393074" w:rsidRDefault="00AA4A9A" w:rsidP="001F61B5">
      <w:pPr>
        <w:pStyle w:val="ListParagraph"/>
        <w:numPr>
          <w:ilvl w:val="1"/>
          <w:numId w:val="2"/>
        </w:numPr>
        <w:tabs>
          <w:tab w:val="left" w:pos="720"/>
          <w:tab w:val="left" w:pos="1440"/>
          <w:tab w:val="left" w:pos="2160"/>
          <w:tab w:val="left" w:pos="288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T</w:t>
      </w:r>
      <w:r w:rsidR="00277537" w:rsidRPr="00393074">
        <w:rPr>
          <w:rFonts w:ascii="Times New Roman" w:hAnsi="Times New Roman" w:cs="Times New Roman"/>
          <w:color w:val="000000" w:themeColor="text1"/>
          <w:sz w:val="24"/>
          <w:szCs w:val="24"/>
        </w:rPr>
        <w:t xml:space="preserve">he United States Congressional directive that </w:t>
      </w:r>
      <w:r w:rsidR="001F61B5" w:rsidRPr="00393074">
        <w:rPr>
          <w:rFonts w:ascii="Times New Roman" w:hAnsi="Times New Roman" w:cs="Times New Roman"/>
          <w:color w:val="000000" w:themeColor="text1"/>
          <w:sz w:val="24"/>
          <w:szCs w:val="24"/>
        </w:rPr>
        <w:t xml:space="preserve">the </w:t>
      </w:r>
      <w:r w:rsidR="00277537" w:rsidRPr="00393074">
        <w:rPr>
          <w:rFonts w:ascii="Times New Roman" w:hAnsi="Times New Roman" w:cs="Times New Roman"/>
          <w:color w:val="000000" w:themeColor="text1"/>
          <w:sz w:val="24"/>
          <w:szCs w:val="24"/>
        </w:rPr>
        <w:t xml:space="preserve">Reservoir was constructed by Reclamation for the purposes of flood control and irrigation, and that </w:t>
      </w:r>
      <w:r w:rsidR="00A339D2" w:rsidRPr="00393074">
        <w:rPr>
          <w:rFonts w:ascii="Times New Roman" w:hAnsi="Times New Roman" w:cs="Times New Roman"/>
          <w:color w:val="000000" w:themeColor="text1"/>
          <w:sz w:val="24"/>
          <w:szCs w:val="24"/>
        </w:rPr>
        <w:t>the Concession is</w:t>
      </w:r>
      <w:r w:rsidR="00277537" w:rsidRPr="00393074">
        <w:rPr>
          <w:rFonts w:ascii="Times New Roman" w:hAnsi="Times New Roman" w:cs="Times New Roman"/>
          <w:color w:val="000000" w:themeColor="text1"/>
          <w:sz w:val="24"/>
          <w:szCs w:val="24"/>
        </w:rPr>
        <w:t xml:space="preserve"> subordinate to </w:t>
      </w:r>
      <w:r w:rsidR="001F61B5" w:rsidRPr="00393074">
        <w:rPr>
          <w:rFonts w:ascii="Times New Roman" w:hAnsi="Times New Roman" w:cs="Times New Roman"/>
          <w:color w:val="000000" w:themeColor="text1"/>
          <w:sz w:val="24"/>
          <w:szCs w:val="24"/>
        </w:rPr>
        <w:t xml:space="preserve">said </w:t>
      </w:r>
      <w:r w:rsidR="00277537" w:rsidRPr="00393074">
        <w:rPr>
          <w:rFonts w:ascii="Times New Roman" w:hAnsi="Times New Roman" w:cs="Times New Roman"/>
          <w:color w:val="000000" w:themeColor="text1"/>
          <w:sz w:val="24"/>
          <w:szCs w:val="24"/>
        </w:rPr>
        <w:t>purposes</w:t>
      </w:r>
      <w:r w:rsidR="001F61B5" w:rsidRPr="00393074">
        <w:rPr>
          <w:rFonts w:ascii="Times New Roman" w:hAnsi="Times New Roman" w:cs="Times New Roman"/>
          <w:color w:val="000000" w:themeColor="text1"/>
          <w:sz w:val="24"/>
          <w:szCs w:val="24"/>
        </w:rPr>
        <w:t>.</w:t>
      </w:r>
    </w:p>
    <w:p w14:paraId="5D95DC6A" w14:textId="77777777" w:rsidR="001F61B5" w:rsidRPr="00393074" w:rsidRDefault="001F61B5" w:rsidP="001F61B5">
      <w:pPr>
        <w:pStyle w:val="ListParagraph"/>
        <w:rPr>
          <w:rFonts w:ascii="Times New Roman" w:hAnsi="Times New Roman" w:cs="Times New Roman"/>
          <w:color w:val="000000" w:themeColor="text1"/>
          <w:sz w:val="24"/>
          <w:szCs w:val="24"/>
        </w:rPr>
      </w:pPr>
    </w:p>
    <w:p w14:paraId="1461327A" w14:textId="77777777" w:rsidR="00812174" w:rsidRPr="00393074" w:rsidRDefault="001F61B5" w:rsidP="00812174">
      <w:pPr>
        <w:pStyle w:val="ListParagraph"/>
        <w:numPr>
          <w:ilvl w:val="1"/>
          <w:numId w:val="2"/>
        </w:numPr>
        <w:tabs>
          <w:tab w:val="left" w:pos="720"/>
          <w:tab w:val="left" w:pos="1440"/>
          <w:tab w:val="left" w:pos="2160"/>
          <w:tab w:val="left" w:pos="288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That </w:t>
      </w:r>
      <w:r w:rsidR="00CE6D92" w:rsidRPr="00393074">
        <w:rPr>
          <w:rFonts w:ascii="Times New Roman" w:hAnsi="Times New Roman" w:cs="Times New Roman"/>
          <w:color w:val="000000" w:themeColor="text1"/>
          <w:sz w:val="24"/>
          <w:szCs w:val="24"/>
        </w:rPr>
        <w:t xml:space="preserve">the Concession and </w:t>
      </w:r>
      <w:r w:rsidR="00277537" w:rsidRPr="00393074">
        <w:rPr>
          <w:rFonts w:ascii="Times New Roman" w:hAnsi="Times New Roman" w:cs="Times New Roman"/>
          <w:color w:val="000000" w:themeColor="text1"/>
          <w:sz w:val="24"/>
          <w:szCs w:val="24"/>
        </w:rPr>
        <w:t xml:space="preserve">recreational use of </w:t>
      </w:r>
      <w:r w:rsidR="00CE6D92" w:rsidRPr="00393074">
        <w:rPr>
          <w:rFonts w:ascii="Times New Roman" w:hAnsi="Times New Roman" w:cs="Times New Roman"/>
          <w:color w:val="000000" w:themeColor="text1"/>
          <w:sz w:val="24"/>
          <w:szCs w:val="24"/>
        </w:rPr>
        <w:t>the</w:t>
      </w:r>
      <w:r w:rsidR="00277537" w:rsidRPr="00393074">
        <w:rPr>
          <w:rFonts w:ascii="Times New Roman" w:hAnsi="Times New Roman" w:cs="Times New Roman"/>
          <w:color w:val="000000" w:themeColor="text1"/>
          <w:sz w:val="24"/>
          <w:szCs w:val="24"/>
        </w:rPr>
        <w:t xml:space="preserve"> Reservoir </w:t>
      </w:r>
      <w:r w:rsidR="00CE6D92" w:rsidRPr="00393074">
        <w:rPr>
          <w:rFonts w:ascii="Times New Roman" w:hAnsi="Times New Roman" w:cs="Times New Roman"/>
          <w:color w:val="000000" w:themeColor="text1"/>
          <w:sz w:val="24"/>
          <w:szCs w:val="24"/>
        </w:rPr>
        <w:t xml:space="preserve">shall </w:t>
      </w:r>
      <w:r w:rsidR="00277537" w:rsidRPr="00393074">
        <w:rPr>
          <w:rFonts w:ascii="Times New Roman" w:hAnsi="Times New Roman" w:cs="Times New Roman"/>
          <w:color w:val="000000" w:themeColor="text1"/>
          <w:sz w:val="24"/>
          <w:szCs w:val="24"/>
        </w:rPr>
        <w:t xml:space="preserve">not result in a financial deficit or financial hardship for </w:t>
      </w:r>
      <w:r w:rsidR="00CE6D92" w:rsidRPr="00393074">
        <w:rPr>
          <w:rFonts w:ascii="Times New Roman" w:hAnsi="Times New Roman" w:cs="Times New Roman"/>
          <w:color w:val="000000" w:themeColor="text1"/>
          <w:sz w:val="24"/>
          <w:szCs w:val="24"/>
        </w:rPr>
        <w:t>PRID.</w:t>
      </w:r>
    </w:p>
    <w:p w14:paraId="6FDA31EF" w14:textId="77777777" w:rsidR="00812174" w:rsidRPr="00393074" w:rsidRDefault="00812174" w:rsidP="00812174">
      <w:pPr>
        <w:pStyle w:val="ListParagraph"/>
        <w:rPr>
          <w:rFonts w:ascii="Times New Roman" w:hAnsi="Times New Roman" w:cs="Times New Roman"/>
          <w:color w:val="000000" w:themeColor="text1"/>
          <w:sz w:val="24"/>
          <w:szCs w:val="24"/>
        </w:rPr>
      </w:pPr>
    </w:p>
    <w:p w14:paraId="699943D6" w14:textId="77777777" w:rsidR="00A339D2" w:rsidRPr="00393074" w:rsidRDefault="00812174" w:rsidP="00A339D2">
      <w:pPr>
        <w:pStyle w:val="ListParagraph"/>
        <w:numPr>
          <w:ilvl w:val="1"/>
          <w:numId w:val="2"/>
        </w:numPr>
        <w:tabs>
          <w:tab w:val="left" w:pos="720"/>
          <w:tab w:val="left" w:pos="1440"/>
          <w:tab w:val="left" w:pos="2160"/>
          <w:tab w:val="left" w:pos="288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That </w:t>
      </w:r>
      <w:r w:rsidR="00277537" w:rsidRPr="00393074">
        <w:rPr>
          <w:rFonts w:ascii="Times New Roman" w:hAnsi="Times New Roman" w:cs="Times New Roman"/>
          <w:color w:val="000000" w:themeColor="text1"/>
          <w:sz w:val="24"/>
          <w:szCs w:val="24"/>
        </w:rPr>
        <w:t xml:space="preserve">Concessionaire shall act as </w:t>
      </w:r>
      <w:r w:rsidRPr="00393074">
        <w:rPr>
          <w:rFonts w:ascii="Times New Roman" w:hAnsi="Times New Roman" w:cs="Times New Roman"/>
          <w:color w:val="000000" w:themeColor="text1"/>
          <w:sz w:val="24"/>
          <w:szCs w:val="24"/>
        </w:rPr>
        <w:t>PRID’s</w:t>
      </w:r>
      <w:r w:rsidR="00277537" w:rsidRPr="00393074">
        <w:rPr>
          <w:rFonts w:ascii="Times New Roman" w:hAnsi="Times New Roman" w:cs="Times New Roman"/>
          <w:color w:val="000000" w:themeColor="text1"/>
          <w:sz w:val="24"/>
          <w:szCs w:val="24"/>
        </w:rPr>
        <w:t xml:space="preserve"> liaison with the public</w:t>
      </w:r>
      <w:r w:rsidRPr="00393074">
        <w:rPr>
          <w:rFonts w:ascii="Times New Roman" w:hAnsi="Times New Roman" w:cs="Times New Roman"/>
          <w:color w:val="000000" w:themeColor="text1"/>
          <w:sz w:val="24"/>
          <w:szCs w:val="24"/>
        </w:rPr>
        <w:t xml:space="preserve"> and </w:t>
      </w:r>
      <w:r w:rsidR="00377262" w:rsidRPr="00393074">
        <w:rPr>
          <w:rFonts w:ascii="Times New Roman" w:hAnsi="Times New Roman" w:cs="Times New Roman"/>
          <w:color w:val="000000" w:themeColor="text1"/>
          <w:sz w:val="24"/>
          <w:szCs w:val="24"/>
        </w:rPr>
        <w:t>shall</w:t>
      </w:r>
      <w:r w:rsidR="00277537" w:rsidRPr="00393074">
        <w:rPr>
          <w:rFonts w:ascii="Times New Roman" w:hAnsi="Times New Roman" w:cs="Times New Roman"/>
          <w:color w:val="000000" w:themeColor="text1"/>
          <w:sz w:val="24"/>
          <w:szCs w:val="24"/>
        </w:rPr>
        <w:t xml:space="preserve"> comply with all </w:t>
      </w:r>
      <w:r w:rsidRPr="00393074">
        <w:rPr>
          <w:rFonts w:ascii="Times New Roman" w:hAnsi="Times New Roman" w:cs="Times New Roman"/>
          <w:color w:val="000000" w:themeColor="text1"/>
          <w:sz w:val="24"/>
          <w:szCs w:val="24"/>
        </w:rPr>
        <w:t>d</w:t>
      </w:r>
      <w:r w:rsidR="00277537" w:rsidRPr="00393074">
        <w:rPr>
          <w:rFonts w:ascii="Times New Roman" w:hAnsi="Times New Roman" w:cs="Times New Roman"/>
          <w:color w:val="000000" w:themeColor="text1"/>
          <w:sz w:val="24"/>
          <w:szCs w:val="24"/>
        </w:rPr>
        <w:t xml:space="preserve">irectives </w:t>
      </w:r>
      <w:r w:rsidR="00377262" w:rsidRPr="00393074">
        <w:rPr>
          <w:rFonts w:ascii="Times New Roman" w:hAnsi="Times New Roman" w:cs="Times New Roman"/>
          <w:color w:val="000000" w:themeColor="text1"/>
          <w:sz w:val="24"/>
          <w:szCs w:val="24"/>
        </w:rPr>
        <w:t>of PRID and Reclamation</w:t>
      </w:r>
      <w:r w:rsidR="00A339D2" w:rsidRPr="00393074">
        <w:rPr>
          <w:rFonts w:ascii="Times New Roman" w:hAnsi="Times New Roman" w:cs="Times New Roman"/>
          <w:color w:val="000000" w:themeColor="text1"/>
          <w:sz w:val="24"/>
          <w:szCs w:val="24"/>
        </w:rPr>
        <w:t>.</w:t>
      </w:r>
    </w:p>
    <w:p w14:paraId="37CC6400" w14:textId="77777777" w:rsidR="00A339D2" w:rsidRPr="00393074" w:rsidRDefault="00A339D2" w:rsidP="00A339D2">
      <w:pPr>
        <w:pStyle w:val="ListParagraph"/>
        <w:rPr>
          <w:rFonts w:ascii="Times New Roman" w:hAnsi="Times New Roman" w:cs="Times New Roman"/>
          <w:color w:val="000000" w:themeColor="text1"/>
          <w:sz w:val="24"/>
          <w:szCs w:val="24"/>
        </w:rPr>
      </w:pPr>
    </w:p>
    <w:p w14:paraId="5362CE96" w14:textId="77777777" w:rsidR="00CC2B59" w:rsidRPr="00393074" w:rsidRDefault="00CC2B59" w:rsidP="00CC2B59">
      <w:pPr>
        <w:pStyle w:val="ListParagraph"/>
        <w:numPr>
          <w:ilvl w:val="1"/>
          <w:numId w:val="2"/>
        </w:numPr>
        <w:tabs>
          <w:tab w:val="left" w:pos="720"/>
          <w:tab w:val="left" w:pos="1440"/>
          <w:tab w:val="left" w:pos="2160"/>
          <w:tab w:val="left" w:pos="288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lastRenderedPageBreak/>
        <w:t>That all</w:t>
      </w:r>
      <w:r w:rsidR="006B5228" w:rsidRPr="00393074">
        <w:rPr>
          <w:rFonts w:ascii="Times New Roman" w:hAnsi="Times New Roman" w:cs="Times New Roman"/>
          <w:color w:val="000000" w:themeColor="text1"/>
          <w:sz w:val="24"/>
          <w:szCs w:val="24"/>
        </w:rPr>
        <w:t xml:space="preserve"> buildings, facilities, equipment, and the lands within the area of </w:t>
      </w:r>
      <w:r w:rsidRPr="00393074">
        <w:rPr>
          <w:rFonts w:ascii="Times New Roman" w:hAnsi="Times New Roman" w:cs="Times New Roman"/>
          <w:color w:val="000000" w:themeColor="text1"/>
          <w:sz w:val="24"/>
          <w:szCs w:val="24"/>
        </w:rPr>
        <w:t xml:space="preserve">the Concession </w:t>
      </w:r>
      <w:r w:rsidR="006B5228" w:rsidRPr="00393074">
        <w:rPr>
          <w:rFonts w:ascii="Times New Roman" w:hAnsi="Times New Roman" w:cs="Times New Roman"/>
          <w:color w:val="000000" w:themeColor="text1"/>
          <w:sz w:val="24"/>
          <w:szCs w:val="24"/>
        </w:rPr>
        <w:t>will be maintained in a clean, presentable, safe, and professional manner.</w:t>
      </w:r>
    </w:p>
    <w:p w14:paraId="109C210B" w14:textId="77777777" w:rsidR="00CC2B59" w:rsidRPr="00393074" w:rsidRDefault="00CC2B59" w:rsidP="00CC2B59">
      <w:pPr>
        <w:pStyle w:val="ListParagraph"/>
        <w:rPr>
          <w:rFonts w:ascii="Times New Roman" w:hAnsi="Times New Roman" w:cs="Times New Roman"/>
          <w:color w:val="000000" w:themeColor="text1"/>
          <w:sz w:val="24"/>
          <w:szCs w:val="24"/>
        </w:rPr>
      </w:pPr>
    </w:p>
    <w:p w14:paraId="6BA8E8FC" w14:textId="77777777" w:rsidR="00495ACA" w:rsidRPr="00393074" w:rsidRDefault="00CC2B59" w:rsidP="00495ACA">
      <w:pPr>
        <w:pStyle w:val="ListParagraph"/>
        <w:numPr>
          <w:ilvl w:val="1"/>
          <w:numId w:val="2"/>
        </w:numPr>
        <w:tabs>
          <w:tab w:val="left" w:pos="720"/>
          <w:tab w:val="left" w:pos="1440"/>
          <w:tab w:val="left" w:pos="2160"/>
          <w:tab w:val="left" w:pos="288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That the </w:t>
      </w:r>
      <w:r w:rsidR="006B5228" w:rsidRPr="00393074">
        <w:rPr>
          <w:rFonts w:ascii="Times New Roman" w:hAnsi="Times New Roman" w:cs="Times New Roman"/>
          <w:color w:val="000000" w:themeColor="text1"/>
          <w:sz w:val="24"/>
          <w:szCs w:val="24"/>
        </w:rPr>
        <w:t xml:space="preserve">Concessionaire shall use reasonable care to protect </w:t>
      </w:r>
      <w:r w:rsidRPr="00393074">
        <w:rPr>
          <w:rFonts w:ascii="Times New Roman" w:hAnsi="Times New Roman" w:cs="Times New Roman"/>
          <w:color w:val="000000" w:themeColor="text1"/>
          <w:sz w:val="24"/>
          <w:szCs w:val="24"/>
        </w:rPr>
        <w:t>all PRID</w:t>
      </w:r>
      <w:r w:rsidR="006B5228" w:rsidRPr="00393074">
        <w:rPr>
          <w:rFonts w:ascii="Times New Roman" w:hAnsi="Times New Roman" w:cs="Times New Roman"/>
          <w:color w:val="000000" w:themeColor="text1"/>
          <w:sz w:val="24"/>
          <w:szCs w:val="24"/>
        </w:rPr>
        <w:t xml:space="preserve"> and Reclamation property from damage by itself, its employees, the public, or the elements, insofar as it is possible to do so.  Reasonable care shall include measures to minimize siltation and erosion from its operations, prevent and suppress fires within the area of operations, prevent pollution, protect against introduction or spreading of noxious weeds and aquatic invasive species, and cooperate with watershed management practices.</w:t>
      </w:r>
    </w:p>
    <w:p w14:paraId="49FEEC34" w14:textId="77777777" w:rsidR="00495ACA" w:rsidRPr="00393074" w:rsidRDefault="00495ACA" w:rsidP="00495ACA">
      <w:pPr>
        <w:pStyle w:val="ListParagraph"/>
        <w:rPr>
          <w:rFonts w:ascii="Times New Roman" w:hAnsi="Times New Roman" w:cs="Times New Roman"/>
          <w:color w:val="000000" w:themeColor="text1"/>
          <w:sz w:val="24"/>
          <w:szCs w:val="24"/>
        </w:rPr>
      </w:pPr>
    </w:p>
    <w:p w14:paraId="0C35A43A" w14:textId="77777777" w:rsidR="00E63776" w:rsidRPr="00393074" w:rsidRDefault="00495ACA" w:rsidP="00E63776">
      <w:pPr>
        <w:pStyle w:val="ListParagraph"/>
        <w:numPr>
          <w:ilvl w:val="1"/>
          <w:numId w:val="2"/>
        </w:numPr>
        <w:tabs>
          <w:tab w:val="left" w:pos="720"/>
          <w:tab w:val="left" w:pos="1440"/>
          <w:tab w:val="left" w:pos="2160"/>
          <w:tab w:val="left" w:pos="288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That </w:t>
      </w:r>
      <w:r w:rsidR="006B5228" w:rsidRPr="00393074">
        <w:rPr>
          <w:rFonts w:ascii="Times New Roman" w:hAnsi="Times New Roman" w:cs="Times New Roman"/>
          <w:color w:val="000000" w:themeColor="text1"/>
          <w:sz w:val="24"/>
          <w:szCs w:val="24"/>
        </w:rPr>
        <w:t xml:space="preserve">Reclamation and </w:t>
      </w:r>
      <w:r w:rsidRPr="00393074">
        <w:rPr>
          <w:rFonts w:ascii="Times New Roman" w:hAnsi="Times New Roman" w:cs="Times New Roman"/>
          <w:color w:val="000000" w:themeColor="text1"/>
          <w:sz w:val="24"/>
          <w:szCs w:val="24"/>
        </w:rPr>
        <w:t>PRID will</w:t>
      </w:r>
      <w:r w:rsidR="006B5228" w:rsidRPr="00393074">
        <w:rPr>
          <w:rFonts w:ascii="Times New Roman" w:hAnsi="Times New Roman" w:cs="Times New Roman"/>
          <w:color w:val="000000" w:themeColor="text1"/>
          <w:sz w:val="24"/>
          <w:szCs w:val="24"/>
        </w:rPr>
        <w:t xml:space="preserve"> regulate water level </w:t>
      </w:r>
      <w:r w:rsidRPr="00393074">
        <w:rPr>
          <w:rFonts w:ascii="Times New Roman" w:hAnsi="Times New Roman" w:cs="Times New Roman"/>
          <w:color w:val="000000" w:themeColor="text1"/>
          <w:sz w:val="24"/>
          <w:szCs w:val="24"/>
        </w:rPr>
        <w:t xml:space="preserve">in the Reservoir </w:t>
      </w:r>
      <w:r w:rsidR="006B5228" w:rsidRPr="00393074">
        <w:rPr>
          <w:rFonts w:ascii="Times New Roman" w:hAnsi="Times New Roman" w:cs="Times New Roman"/>
          <w:color w:val="000000" w:themeColor="text1"/>
          <w:sz w:val="24"/>
          <w:szCs w:val="24"/>
        </w:rPr>
        <w:t xml:space="preserve">and allow fluctuation according to operational needs.  </w:t>
      </w:r>
      <w:r w:rsidR="00F82F8A" w:rsidRPr="00393074">
        <w:rPr>
          <w:rFonts w:ascii="Times New Roman" w:hAnsi="Times New Roman" w:cs="Times New Roman"/>
          <w:color w:val="000000" w:themeColor="text1"/>
          <w:sz w:val="24"/>
          <w:szCs w:val="24"/>
        </w:rPr>
        <w:t xml:space="preserve">The Concessionaire’s area of operation </w:t>
      </w:r>
      <w:r w:rsidR="006B5228" w:rsidRPr="00393074">
        <w:rPr>
          <w:rFonts w:ascii="Times New Roman" w:hAnsi="Times New Roman" w:cs="Times New Roman"/>
          <w:color w:val="000000" w:themeColor="text1"/>
          <w:sz w:val="24"/>
          <w:szCs w:val="24"/>
        </w:rPr>
        <w:t>is within the water storage area and is subject to flooding, drought, and/or other natural conditions</w:t>
      </w:r>
      <w:r w:rsidR="00E63776" w:rsidRPr="00393074">
        <w:rPr>
          <w:rFonts w:ascii="Times New Roman" w:hAnsi="Times New Roman" w:cs="Times New Roman"/>
          <w:color w:val="000000" w:themeColor="text1"/>
          <w:sz w:val="24"/>
          <w:szCs w:val="24"/>
        </w:rPr>
        <w:t>, and that n</w:t>
      </w:r>
      <w:r w:rsidR="006B5228" w:rsidRPr="00393074">
        <w:rPr>
          <w:rFonts w:ascii="Times New Roman" w:hAnsi="Times New Roman" w:cs="Times New Roman"/>
          <w:color w:val="000000" w:themeColor="text1"/>
          <w:sz w:val="24"/>
          <w:szCs w:val="24"/>
        </w:rPr>
        <w:t xml:space="preserve">either </w:t>
      </w:r>
      <w:r w:rsidR="00E63776" w:rsidRPr="00393074">
        <w:rPr>
          <w:rFonts w:ascii="Times New Roman" w:hAnsi="Times New Roman" w:cs="Times New Roman"/>
          <w:color w:val="000000" w:themeColor="text1"/>
          <w:sz w:val="24"/>
          <w:szCs w:val="24"/>
        </w:rPr>
        <w:t>PRID</w:t>
      </w:r>
      <w:r w:rsidR="006B5228" w:rsidRPr="00393074">
        <w:rPr>
          <w:rFonts w:ascii="Times New Roman" w:hAnsi="Times New Roman" w:cs="Times New Roman"/>
          <w:color w:val="000000" w:themeColor="text1"/>
          <w:sz w:val="24"/>
          <w:szCs w:val="24"/>
        </w:rPr>
        <w:t xml:space="preserve"> nor Reclamation shall be held liable for any damage incurred from any flooding, drought, freezing, ice, wind, and/or other natural conditions.</w:t>
      </w:r>
    </w:p>
    <w:p w14:paraId="00EA02E4" w14:textId="77777777" w:rsidR="00E63776" w:rsidRPr="00393074" w:rsidRDefault="00E63776" w:rsidP="00E63776">
      <w:pPr>
        <w:pStyle w:val="ListParagraph"/>
        <w:rPr>
          <w:rFonts w:ascii="Times New Roman" w:hAnsi="Times New Roman" w:cs="Times New Roman"/>
          <w:color w:val="000000" w:themeColor="text1"/>
          <w:sz w:val="24"/>
          <w:szCs w:val="24"/>
        </w:rPr>
      </w:pPr>
    </w:p>
    <w:p w14:paraId="5FD7D34A" w14:textId="30A1918F" w:rsidR="005362AA" w:rsidRPr="00393074" w:rsidRDefault="00E63776" w:rsidP="005362AA">
      <w:pPr>
        <w:pStyle w:val="ListParagraph"/>
        <w:numPr>
          <w:ilvl w:val="1"/>
          <w:numId w:val="2"/>
        </w:numPr>
        <w:tabs>
          <w:tab w:val="left" w:pos="720"/>
          <w:tab w:val="left" w:pos="1440"/>
          <w:tab w:val="left" w:pos="2160"/>
          <w:tab w:val="left" w:pos="288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That the </w:t>
      </w:r>
      <w:r w:rsidR="003579D1" w:rsidRPr="00393074">
        <w:rPr>
          <w:rFonts w:ascii="Times New Roman" w:hAnsi="Times New Roman" w:cs="Times New Roman"/>
          <w:color w:val="000000" w:themeColor="text1"/>
          <w:sz w:val="24"/>
          <w:szCs w:val="24"/>
        </w:rPr>
        <w:t xml:space="preserve">Concessionaire shall furnish a performance bond in the amount of ten thousand dollars ($10,000.00) with surety, to be approved by </w:t>
      </w:r>
      <w:r w:rsidRPr="00393074">
        <w:rPr>
          <w:rFonts w:ascii="Times New Roman" w:hAnsi="Times New Roman" w:cs="Times New Roman"/>
          <w:color w:val="000000" w:themeColor="text1"/>
          <w:sz w:val="24"/>
          <w:szCs w:val="24"/>
        </w:rPr>
        <w:t>PRID</w:t>
      </w:r>
      <w:r w:rsidR="003579D1" w:rsidRPr="00393074">
        <w:rPr>
          <w:rFonts w:ascii="Times New Roman" w:hAnsi="Times New Roman" w:cs="Times New Roman"/>
          <w:color w:val="000000" w:themeColor="text1"/>
          <w:sz w:val="24"/>
          <w:szCs w:val="24"/>
        </w:rPr>
        <w:t xml:space="preserve"> </w:t>
      </w:r>
      <w:r w:rsidRPr="00393074">
        <w:rPr>
          <w:rFonts w:ascii="Times New Roman" w:hAnsi="Times New Roman" w:cs="Times New Roman"/>
          <w:color w:val="000000" w:themeColor="text1"/>
          <w:sz w:val="24"/>
          <w:szCs w:val="24"/>
        </w:rPr>
        <w:t xml:space="preserve">and </w:t>
      </w:r>
      <w:r w:rsidR="00AD1467" w:rsidRPr="00393074">
        <w:rPr>
          <w:rFonts w:ascii="Times New Roman" w:hAnsi="Times New Roman" w:cs="Times New Roman"/>
          <w:color w:val="000000" w:themeColor="text1"/>
          <w:sz w:val="24"/>
          <w:szCs w:val="24"/>
        </w:rPr>
        <w:t>shall indemnify and hold the United States</w:t>
      </w:r>
      <w:r w:rsidRPr="00393074">
        <w:rPr>
          <w:rFonts w:ascii="Times New Roman" w:hAnsi="Times New Roman" w:cs="Times New Roman"/>
          <w:color w:val="000000" w:themeColor="text1"/>
          <w:sz w:val="24"/>
          <w:szCs w:val="24"/>
        </w:rPr>
        <w:t>, Reclamation,</w:t>
      </w:r>
      <w:r w:rsidR="00AD1467" w:rsidRPr="00393074">
        <w:rPr>
          <w:rFonts w:ascii="Times New Roman" w:hAnsi="Times New Roman" w:cs="Times New Roman"/>
          <w:color w:val="000000" w:themeColor="text1"/>
          <w:sz w:val="24"/>
          <w:szCs w:val="24"/>
        </w:rPr>
        <w:t xml:space="preserve"> and </w:t>
      </w:r>
      <w:r w:rsidRPr="00393074">
        <w:rPr>
          <w:rFonts w:ascii="Times New Roman" w:hAnsi="Times New Roman" w:cs="Times New Roman"/>
          <w:color w:val="000000" w:themeColor="text1"/>
          <w:sz w:val="24"/>
          <w:szCs w:val="24"/>
        </w:rPr>
        <w:t>PRID</w:t>
      </w:r>
      <w:r w:rsidR="00AD1467" w:rsidRPr="00393074">
        <w:rPr>
          <w:rFonts w:ascii="Times New Roman" w:hAnsi="Times New Roman" w:cs="Times New Roman"/>
          <w:color w:val="000000" w:themeColor="text1"/>
          <w:sz w:val="24"/>
          <w:szCs w:val="24"/>
        </w:rPr>
        <w:t xml:space="preserve"> harmless from any loss, damage, or expense (including attorneys’ and experts’ fees) </w:t>
      </w:r>
      <w:r w:rsidR="0057706C" w:rsidRPr="00393074">
        <w:rPr>
          <w:rFonts w:ascii="Times New Roman" w:hAnsi="Times New Roman" w:cs="Times New Roman"/>
          <w:color w:val="000000" w:themeColor="text1"/>
          <w:sz w:val="24"/>
          <w:szCs w:val="24"/>
        </w:rPr>
        <w:t>that</w:t>
      </w:r>
      <w:r w:rsidR="00AD1467" w:rsidRPr="00393074">
        <w:rPr>
          <w:rFonts w:ascii="Times New Roman" w:hAnsi="Times New Roman" w:cs="Times New Roman"/>
          <w:color w:val="000000" w:themeColor="text1"/>
          <w:sz w:val="24"/>
          <w:szCs w:val="24"/>
        </w:rPr>
        <w:t xml:space="preserve"> may be </w:t>
      </w:r>
      <w:r w:rsidR="0057706C" w:rsidRPr="00393074">
        <w:rPr>
          <w:rFonts w:ascii="Times New Roman" w:hAnsi="Times New Roman" w:cs="Times New Roman"/>
          <w:color w:val="000000" w:themeColor="text1"/>
          <w:sz w:val="24"/>
          <w:szCs w:val="24"/>
        </w:rPr>
        <w:t>caused</w:t>
      </w:r>
      <w:r w:rsidR="00AD1467" w:rsidRPr="00393074">
        <w:rPr>
          <w:rFonts w:ascii="Times New Roman" w:hAnsi="Times New Roman" w:cs="Times New Roman"/>
          <w:color w:val="000000" w:themeColor="text1"/>
          <w:sz w:val="24"/>
          <w:szCs w:val="24"/>
        </w:rPr>
        <w:t xml:space="preserve"> directly or indirectly by any acts, negligence or omission of </w:t>
      </w:r>
      <w:r w:rsidR="0057706C" w:rsidRPr="00393074">
        <w:rPr>
          <w:rFonts w:ascii="Times New Roman" w:hAnsi="Times New Roman" w:cs="Times New Roman"/>
          <w:color w:val="000000" w:themeColor="text1"/>
          <w:sz w:val="24"/>
          <w:szCs w:val="24"/>
        </w:rPr>
        <w:t xml:space="preserve">the </w:t>
      </w:r>
      <w:r w:rsidR="00AD1467" w:rsidRPr="00393074">
        <w:rPr>
          <w:rFonts w:ascii="Times New Roman" w:hAnsi="Times New Roman" w:cs="Times New Roman"/>
          <w:color w:val="000000" w:themeColor="text1"/>
          <w:sz w:val="24"/>
          <w:szCs w:val="24"/>
        </w:rPr>
        <w:t>Concessionaire, its officers</w:t>
      </w:r>
      <w:r w:rsidR="00682003" w:rsidRPr="00393074">
        <w:rPr>
          <w:rFonts w:ascii="Times New Roman" w:hAnsi="Times New Roman" w:cs="Times New Roman"/>
          <w:color w:val="000000" w:themeColor="text1"/>
          <w:sz w:val="24"/>
          <w:szCs w:val="24"/>
        </w:rPr>
        <w:t>,</w:t>
      </w:r>
      <w:r w:rsidR="00AD1467" w:rsidRPr="00393074">
        <w:rPr>
          <w:rFonts w:ascii="Times New Roman" w:hAnsi="Times New Roman" w:cs="Times New Roman"/>
          <w:color w:val="000000" w:themeColor="text1"/>
          <w:sz w:val="24"/>
          <w:szCs w:val="24"/>
        </w:rPr>
        <w:t xml:space="preserve"> employees, </w:t>
      </w:r>
      <w:r w:rsidR="0057706C" w:rsidRPr="00393074">
        <w:rPr>
          <w:rFonts w:ascii="Times New Roman" w:hAnsi="Times New Roman" w:cs="Times New Roman"/>
          <w:color w:val="000000" w:themeColor="text1"/>
          <w:sz w:val="24"/>
          <w:szCs w:val="24"/>
        </w:rPr>
        <w:t>or agents</w:t>
      </w:r>
      <w:r w:rsidR="005362AA" w:rsidRPr="00393074">
        <w:rPr>
          <w:rFonts w:ascii="Times New Roman" w:hAnsi="Times New Roman" w:cs="Times New Roman"/>
          <w:color w:val="000000" w:themeColor="text1"/>
          <w:sz w:val="24"/>
          <w:szCs w:val="24"/>
        </w:rPr>
        <w:t>.</w:t>
      </w:r>
      <w:r w:rsidR="00682003" w:rsidRPr="00393074">
        <w:rPr>
          <w:rFonts w:ascii="Times New Roman" w:hAnsi="Times New Roman" w:cs="Times New Roman"/>
          <w:color w:val="000000" w:themeColor="text1"/>
          <w:sz w:val="24"/>
          <w:szCs w:val="24"/>
        </w:rPr>
        <w:t xml:space="preserve"> </w:t>
      </w:r>
      <w:r w:rsidR="00AD1467" w:rsidRPr="00393074">
        <w:rPr>
          <w:rFonts w:ascii="Times New Roman" w:hAnsi="Times New Roman" w:cs="Times New Roman"/>
          <w:color w:val="000000" w:themeColor="text1"/>
          <w:sz w:val="24"/>
          <w:szCs w:val="24"/>
        </w:rPr>
        <w:t xml:space="preserve"> The indemnification shall survive the termination, bankruptcy, or expiration of </w:t>
      </w:r>
      <w:r w:rsidR="005362AA" w:rsidRPr="00393074">
        <w:rPr>
          <w:rFonts w:ascii="Times New Roman" w:hAnsi="Times New Roman" w:cs="Times New Roman"/>
          <w:color w:val="000000" w:themeColor="text1"/>
          <w:sz w:val="24"/>
          <w:szCs w:val="24"/>
        </w:rPr>
        <w:t>the Concession</w:t>
      </w:r>
      <w:r w:rsidR="00AD1467" w:rsidRPr="00393074">
        <w:rPr>
          <w:rFonts w:ascii="Times New Roman" w:hAnsi="Times New Roman" w:cs="Times New Roman"/>
          <w:color w:val="000000" w:themeColor="text1"/>
          <w:sz w:val="24"/>
          <w:szCs w:val="24"/>
        </w:rPr>
        <w:t>.</w:t>
      </w:r>
    </w:p>
    <w:p w14:paraId="75D19ADE" w14:textId="77777777" w:rsidR="005362AA" w:rsidRPr="00393074" w:rsidRDefault="005362AA" w:rsidP="005362AA">
      <w:pPr>
        <w:pStyle w:val="ListParagraph"/>
        <w:rPr>
          <w:rFonts w:ascii="Times New Roman" w:hAnsi="Times New Roman" w:cs="Times New Roman"/>
          <w:color w:val="000000" w:themeColor="text1"/>
          <w:sz w:val="24"/>
          <w:szCs w:val="24"/>
        </w:rPr>
      </w:pPr>
    </w:p>
    <w:p w14:paraId="763255FC" w14:textId="74A89DB7" w:rsidR="00686B59" w:rsidRPr="00393074" w:rsidRDefault="00950AF5" w:rsidP="00686B59">
      <w:pPr>
        <w:pStyle w:val="ListParagraph"/>
        <w:numPr>
          <w:ilvl w:val="1"/>
          <w:numId w:val="2"/>
        </w:numPr>
        <w:tabs>
          <w:tab w:val="left" w:pos="720"/>
          <w:tab w:val="left" w:pos="1440"/>
          <w:tab w:val="left" w:pos="2160"/>
          <w:tab w:val="left" w:pos="288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That </w:t>
      </w:r>
      <w:r w:rsidR="00AD1467" w:rsidRPr="00393074">
        <w:rPr>
          <w:rFonts w:ascii="Times New Roman" w:hAnsi="Times New Roman" w:cs="Times New Roman"/>
          <w:color w:val="000000" w:themeColor="text1"/>
          <w:sz w:val="24"/>
          <w:szCs w:val="24"/>
        </w:rPr>
        <w:t xml:space="preserve">Concessionaire shall maintain in full force and effect comprehensive general liability insurance and property insurance that (i) indemnifies </w:t>
      </w:r>
      <w:r w:rsidRPr="00393074">
        <w:rPr>
          <w:rFonts w:ascii="Times New Roman" w:hAnsi="Times New Roman" w:cs="Times New Roman"/>
          <w:color w:val="000000" w:themeColor="text1"/>
          <w:sz w:val="24"/>
          <w:szCs w:val="24"/>
        </w:rPr>
        <w:t>PRID, Reclamation,</w:t>
      </w:r>
      <w:r w:rsidR="00AD1467" w:rsidRPr="00393074">
        <w:rPr>
          <w:rFonts w:ascii="Times New Roman" w:hAnsi="Times New Roman" w:cs="Times New Roman"/>
          <w:color w:val="000000" w:themeColor="text1"/>
          <w:sz w:val="24"/>
          <w:szCs w:val="24"/>
        </w:rPr>
        <w:t xml:space="preserve"> and the United States (ii) </w:t>
      </w:r>
      <w:r w:rsidRPr="00393074">
        <w:rPr>
          <w:rFonts w:ascii="Times New Roman" w:hAnsi="Times New Roman" w:cs="Times New Roman"/>
          <w:color w:val="000000" w:themeColor="text1"/>
          <w:sz w:val="24"/>
          <w:szCs w:val="24"/>
        </w:rPr>
        <w:t xml:space="preserve">names the foregoing </w:t>
      </w:r>
      <w:r w:rsidR="00AF25A8" w:rsidRPr="00393074">
        <w:rPr>
          <w:rFonts w:ascii="Times New Roman" w:hAnsi="Times New Roman" w:cs="Times New Roman"/>
          <w:color w:val="000000" w:themeColor="text1"/>
          <w:sz w:val="24"/>
          <w:szCs w:val="24"/>
        </w:rPr>
        <w:t>entities</w:t>
      </w:r>
      <w:r w:rsidRPr="00393074">
        <w:rPr>
          <w:rFonts w:ascii="Times New Roman" w:hAnsi="Times New Roman" w:cs="Times New Roman"/>
          <w:color w:val="000000" w:themeColor="text1"/>
          <w:sz w:val="24"/>
          <w:szCs w:val="24"/>
        </w:rPr>
        <w:t xml:space="preserve"> as </w:t>
      </w:r>
      <w:r w:rsidR="00AF25A8" w:rsidRPr="00393074">
        <w:rPr>
          <w:rFonts w:ascii="Times New Roman" w:hAnsi="Times New Roman" w:cs="Times New Roman"/>
          <w:color w:val="000000" w:themeColor="text1"/>
          <w:sz w:val="24"/>
          <w:szCs w:val="24"/>
        </w:rPr>
        <w:t xml:space="preserve">additionally insured; (iii) </w:t>
      </w:r>
      <w:r w:rsidR="00AD1467" w:rsidRPr="00393074">
        <w:rPr>
          <w:rFonts w:ascii="Times New Roman" w:hAnsi="Times New Roman" w:cs="Times New Roman"/>
          <w:color w:val="000000" w:themeColor="text1"/>
          <w:sz w:val="24"/>
          <w:szCs w:val="24"/>
        </w:rPr>
        <w:t xml:space="preserve">meets all applicable requirements; and (iv) states that the insurance company will have no right of subrogation against </w:t>
      </w:r>
      <w:r w:rsidR="00E87816" w:rsidRPr="00393074">
        <w:rPr>
          <w:rFonts w:ascii="Times New Roman" w:hAnsi="Times New Roman" w:cs="Times New Roman"/>
          <w:color w:val="000000" w:themeColor="text1"/>
          <w:sz w:val="24"/>
          <w:szCs w:val="24"/>
        </w:rPr>
        <w:t xml:space="preserve">PRID, Reclamation, or </w:t>
      </w:r>
      <w:r w:rsidR="00E41C37" w:rsidRPr="00393074">
        <w:rPr>
          <w:rFonts w:ascii="Times New Roman" w:hAnsi="Times New Roman" w:cs="Times New Roman"/>
          <w:color w:val="000000" w:themeColor="text1"/>
          <w:sz w:val="24"/>
          <w:szCs w:val="24"/>
        </w:rPr>
        <w:t>the</w:t>
      </w:r>
      <w:r w:rsidR="00E87816" w:rsidRPr="00393074">
        <w:rPr>
          <w:rFonts w:ascii="Times New Roman" w:hAnsi="Times New Roman" w:cs="Times New Roman"/>
          <w:color w:val="000000" w:themeColor="text1"/>
          <w:sz w:val="24"/>
          <w:szCs w:val="24"/>
        </w:rPr>
        <w:t xml:space="preserve"> United States</w:t>
      </w:r>
      <w:r w:rsidR="00AD1467" w:rsidRPr="00393074">
        <w:rPr>
          <w:rFonts w:ascii="Times New Roman" w:hAnsi="Times New Roman" w:cs="Times New Roman"/>
          <w:color w:val="000000" w:themeColor="text1"/>
          <w:sz w:val="24"/>
          <w:szCs w:val="24"/>
        </w:rPr>
        <w:t xml:space="preserve">. </w:t>
      </w:r>
      <w:r w:rsidR="00E87816" w:rsidRPr="00393074">
        <w:rPr>
          <w:rFonts w:ascii="Times New Roman" w:hAnsi="Times New Roman" w:cs="Times New Roman"/>
          <w:color w:val="000000" w:themeColor="text1"/>
          <w:sz w:val="24"/>
          <w:szCs w:val="24"/>
        </w:rPr>
        <w:t xml:space="preserve"> Said </w:t>
      </w:r>
      <w:r w:rsidR="00AD1467" w:rsidRPr="00393074">
        <w:rPr>
          <w:rFonts w:ascii="Times New Roman" w:hAnsi="Times New Roman" w:cs="Times New Roman"/>
          <w:color w:val="000000" w:themeColor="text1"/>
          <w:sz w:val="24"/>
          <w:szCs w:val="24"/>
        </w:rPr>
        <w:t xml:space="preserve">insurance shall have a minimum limit of one million dollars ($1,000,000.00) for each occurrence for any number of persons or claims arising from any one (1) incident with respect to bodily injury or death resulting therefrom, and shall have a minimum limit of one hundred thousand dollars ($100,000.00) for each occurrence with an aggregate limit of three hundred thousand dollars ($300,000.00) for any number of claims arising from damage to property as a result of, or incidental to, the operations of Concessionaire.  </w:t>
      </w:r>
    </w:p>
    <w:p w14:paraId="04199B9D" w14:textId="77777777" w:rsidR="00686B59" w:rsidRPr="00393074" w:rsidRDefault="00686B59" w:rsidP="00686B59">
      <w:pPr>
        <w:pStyle w:val="ListParagraph"/>
        <w:rPr>
          <w:rFonts w:ascii="Times New Roman" w:hAnsi="Times New Roman" w:cs="Times New Roman"/>
          <w:color w:val="000000" w:themeColor="text1"/>
          <w:sz w:val="24"/>
          <w:szCs w:val="24"/>
        </w:rPr>
      </w:pPr>
    </w:p>
    <w:p w14:paraId="35D38A63" w14:textId="77777777" w:rsidR="00DB319D" w:rsidRPr="00393074" w:rsidRDefault="00AD1467" w:rsidP="00DB319D">
      <w:pPr>
        <w:pStyle w:val="ListParagraph"/>
        <w:numPr>
          <w:ilvl w:val="1"/>
          <w:numId w:val="2"/>
        </w:numPr>
        <w:tabs>
          <w:tab w:val="left" w:pos="720"/>
          <w:tab w:val="left" w:pos="1440"/>
          <w:tab w:val="left" w:pos="2160"/>
          <w:tab w:val="left" w:pos="288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Concessionaire agrees to </w:t>
      </w:r>
      <w:r w:rsidR="00686B59" w:rsidRPr="00393074">
        <w:rPr>
          <w:rFonts w:ascii="Times New Roman" w:hAnsi="Times New Roman" w:cs="Times New Roman"/>
          <w:color w:val="000000" w:themeColor="text1"/>
          <w:sz w:val="24"/>
          <w:szCs w:val="24"/>
        </w:rPr>
        <w:t>timely pay</w:t>
      </w:r>
      <w:r w:rsidRPr="00393074">
        <w:rPr>
          <w:rFonts w:ascii="Times New Roman" w:hAnsi="Times New Roman" w:cs="Times New Roman"/>
          <w:color w:val="000000" w:themeColor="text1"/>
          <w:sz w:val="24"/>
          <w:szCs w:val="24"/>
        </w:rPr>
        <w:t xml:space="preserve"> all bills, debts,</w:t>
      </w:r>
      <w:r w:rsidR="00686B59" w:rsidRPr="00393074">
        <w:rPr>
          <w:rFonts w:ascii="Times New Roman" w:hAnsi="Times New Roman" w:cs="Times New Roman"/>
          <w:color w:val="000000" w:themeColor="text1"/>
          <w:sz w:val="24"/>
          <w:szCs w:val="24"/>
        </w:rPr>
        <w:t xml:space="preserve"> taxes,</w:t>
      </w:r>
      <w:r w:rsidRPr="00393074">
        <w:rPr>
          <w:rFonts w:ascii="Times New Roman" w:hAnsi="Times New Roman" w:cs="Times New Roman"/>
          <w:color w:val="000000" w:themeColor="text1"/>
          <w:sz w:val="24"/>
          <w:szCs w:val="24"/>
        </w:rPr>
        <w:t xml:space="preserve"> and </w:t>
      </w:r>
      <w:r w:rsidR="00686B59" w:rsidRPr="00393074">
        <w:rPr>
          <w:rFonts w:ascii="Times New Roman" w:hAnsi="Times New Roman" w:cs="Times New Roman"/>
          <w:color w:val="000000" w:themeColor="text1"/>
          <w:sz w:val="24"/>
          <w:szCs w:val="24"/>
        </w:rPr>
        <w:t xml:space="preserve">legal </w:t>
      </w:r>
      <w:r w:rsidRPr="00393074">
        <w:rPr>
          <w:rFonts w:ascii="Times New Roman" w:hAnsi="Times New Roman" w:cs="Times New Roman"/>
          <w:color w:val="000000" w:themeColor="text1"/>
          <w:sz w:val="24"/>
          <w:szCs w:val="24"/>
        </w:rPr>
        <w:t xml:space="preserve">obligations, </w:t>
      </w:r>
      <w:r w:rsidR="00686B59" w:rsidRPr="00393074">
        <w:rPr>
          <w:rFonts w:ascii="Times New Roman" w:hAnsi="Times New Roman" w:cs="Times New Roman"/>
          <w:color w:val="000000" w:themeColor="text1"/>
          <w:sz w:val="24"/>
          <w:szCs w:val="24"/>
        </w:rPr>
        <w:t>to not</w:t>
      </w:r>
      <w:r w:rsidRPr="00393074">
        <w:rPr>
          <w:rFonts w:ascii="Times New Roman" w:hAnsi="Times New Roman" w:cs="Times New Roman"/>
          <w:color w:val="000000" w:themeColor="text1"/>
          <w:sz w:val="24"/>
          <w:szCs w:val="24"/>
        </w:rPr>
        <w:t xml:space="preserve"> permit </w:t>
      </w:r>
      <w:r w:rsidR="00686B59" w:rsidRPr="00393074">
        <w:rPr>
          <w:rFonts w:ascii="Times New Roman" w:hAnsi="Times New Roman" w:cs="Times New Roman"/>
          <w:color w:val="000000" w:themeColor="text1"/>
          <w:sz w:val="24"/>
          <w:szCs w:val="24"/>
        </w:rPr>
        <w:t>any charges to</w:t>
      </w:r>
      <w:r w:rsidRPr="00393074">
        <w:rPr>
          <w:rFonts w:ascii="Times New Roman" w:hAnsi="Times New Roman" w:cs="Times New Roman"/>
          <w:color w:val="000000" w:themeColor="text1"/>
          <w:sz w:val="24"/>
          <w:szCs w:val="24"/>
        </w:rPr>
        <w:t xml:space="preserve"> become delinquent</w:t>
      </w:r>
      <w:r w:rsidR="00686B59" w:rsidRPr="00393074">
        <w:rPr>
          <w:rFonts w:ascii="Times New Roman" w:hAnsi="Times New Roman" w:cs="Times New Roman"/>
          <w:color w:val="000000" w:themeColor="text1"/>
          <w:sz w:val="24"/>
          <w:szCs w:val="24"/>
        </w:rPr>
        <w:t xml:space="preserve">, </w:t>
      </w:r>
      <w:r w:rsidRPr="00393074">
        <w:rPr>
          <w:rFonts w:ascii="Times New Roman" w:hAnsi="Times New Roman" w:cs="Times New Roman"/>
          <w:color w:val="000000" w:themeColor="text1"/>
          <w:sz w:val="24"/>
          <w:szCs w:val="24"/>
        </w:rPr>
        <w:t xml:space="preserve">and </w:t>
      </w:r>
      <w:r w:rsidR="00686B59" w:rsidRPr="00393074">
        <w:rPr>
          <w:rFonts w:ascii="Times New Roman" w:hAnsi="Times New Roman" w:cs="Times New Roman"/>
          <w:color w:val="000000" w:themeColor="text1"/>
          <w:sz w:val="24"/>
          <w:szCs w:val="24"/>
        </w:rPr>
        <w:t xml:space="preserve">to </w:t>
      </w:r>
      <w:r w:rsidRPr="00393074">
        <w:rPr>
          <w:rFonts w:ascii="Times New Roman" w:hAnsi="Times New Roman" w:cs="Times New Roman"/>
          <w:color w:val="000000" w:themeColor="text1"/>
          <w:sz w:val="24"/>
          <w:szCs w:val="24"/>
        </w:rPr>
        <w:t xml:space="preserve">not incur any lien, mortgage, judgment, execution, </w:t>
      </w:r>
      <w:r w:rsidR="00686B59" w:rsidRPr="00393074">
        <w:rPr>
          <w:rFonts w:ascii="Times New Roman" w:hAnsi="Times New Roman" w:cs="Times New Roman"/>
          <w:color w:val="000000" w:themeColor="text1"/>
          <w:sz w:val="24"/>
          <w:szCs w:val="24"/>
        </w:rPr>
        <w:t xml:space="preserve">or </w:t>
      </w:r>
      <w:r w:rsidRPr="00393074">
        <w:rPr>
          <w:rFonts w:ascii="Times New Roman" w:hAnsi="Times New Roman" w:cs="Times New Roman"/>
          <w:color w:val="000000" w:themeColor="text1"/>
          <w:sz w:val="24"/>
          <w:szCs w:val="24"/>
        </w:rPr>
        <w:t>adjudication in bankruptcy</w:t>
      </w:r>
      <w:r w:rsidR="00686B59" w:rsidRPr="00393074">
        <w:rPr>
          <w:rFonts w:ascii="Times New Roman" w:hAnsi="Times New Roman" w:cs="Times New Roman"/>
          <w:color w:val="000000" w:themeColor="text1"/>
          <w:sz w:val="24"/>
          <w:szCs w:val="24"/>
        </w:rPr>
        <w:t>.</w:t>
      </w:r>
    </w:p>
    <w:p w14:paraId="68738A9E" w14:textId="77777777" w:rsidR="00682003" w:rsidRPr="00393074" w:rsidRDefault="00682003" w:rsidP="00682003">
      <w:pPr>
        <w:pStyle w:val="ListParagraph"/>
        <w:rPr>
          <w:rFonts w:ascii="Times New Roman" w:hAnsi="Times New Roman" w:cs="Times New Roman"/>
          <w:color w:val="000000" w:themeColor="text1"/>
          <w:sz w:val="24"/>
          <w:szCs w:val="24"/>
        </w:rPr>
      </w:pPr>
    </w:p>
    <w:p w14:paraId="2E5405E9" w14:textId="77777777" w:rsidR="00682003" w:rsidRPr="00393074" w:rsidRDefault="00682003" w:rsidP="00682003">
      <w:pPr>
        <w:tabs>
          <w:tab w:val="left" w:pos="720"/>
          <w:tab w:val="left" w:pos="1440"/>
          <w:tab w:val="left" w:pos="2160"/>
          <w:tab w:val="left" w:pos="2880"/>
        </w:tabs>
        <w:spacing w:after="200"/>
        <w:jc w:val="both"/>
        <w:rPr>
          <w:rFonts w:ascii="Times New Roman" w:hAnsi="Times New Roman" w:cs="Times New Roman"/>
          <w:color w:val="000000" w:themeColor="text1"/>
          <w:sz w:val="24"/>
          <w:szCs w:val="24"/>
        </w:rPr>
      </w:pPr>
    </w:p>
    <w:p w14:paraId="0F70C957" w14:textId="77777777" w:rsidR="00DB319D" w:rsidRPr="00393074" w:rsidRDefault="00DB319D" w:rsidP="00DB319D">
      <w:pPr>
        <w:pStyle w:val="ListParagraph"/>
        <w:rPr>
          <w:rFonts w:ascii="Times New Roman" w:hAnsi="Times New Roman" w:cs="Times New Roman"/>
          <w:color w:val="000000" w:themeColor="text1"/>
          <w:sz w:val="24"/>
          <w:szCs w:val="24"/>
          <w:u w:val="single"/>
        </w:rPr>
      </w:pPr>
    </w:p>
    <w:p w14:paraId="178CC217" w14:textId="77777777" w:rsidR="00225EA4" w:rsidRPr="00393074" w:rsidRDefault="00D578C2" w:rsidP="00225EA4">
      <w:pPr>
        <w:pStyle w:val="ListParagraph"/>
        <w:numPr>
          <w:ilvl w:val="0"/>
          <w:numId w:val="7"/>
        </w:numPr>
        <w:tabs>
          <w:tab w:val="left" w:pos="720"/>
          <w:tab w:val="left" w:pos="1080"/>
          <w:tab w:val="left" w:pos="2160"/>
          <w:tab w:val="left" w:pos="2880"/>
        </w:tabs>
        <w:spacing w:after="200"/>
        <w:ind w:left="108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u w:val="single"/>
        </w:rPr>
        <w:lastRenderedPageBreak/>
        <w:t>Specific Conditions</w:t>
      </w:r>
    </w:p>
    <w:p w14:paraId="52D04B7D" w14:textId="77777777" w:rsidR="00225EA4" w:rsidRPr="00393074" w:rsidRDefault="00225EA4" w:rsidP="00225EA4">
      <w:pPr>
        <w:pStyle w:val="ListParagraph"/>
        <w:tabs>
          <w:tab w:val="left" w:pos="720"/>
          <w:tab w:val="left" w:pos="1080"/>
          <w:tab w:val="left" w:pos="2160"/>
          <w:tab w:val="left" w:pos="2880"/>
        </w:tabs>
        <w:spacing w:after="200"/>
        <w:ind w:left="1080"/>
        <w:jc w:val="both"/>
        <w:rPr>
          <w:rFonts w:ascii="Times New Roman" w:hAnsi="Times New Roman" w:cs="Times New Roman"/>
          <w:color w:val="000000" w:themeColor="text1"/>
          <w:sz w:val="24"/>
          <w:szCs w:val="24"/>
        </w:rPr>
      </w:pPr>
    </w:p>
    <w:p w14:paraId="3692EE7D" w14:textId="18DDA3B7" w:rsidR="00225EA4" w:rsidRPr="00393074" w:rsidRDefault="00225EA4" w:rsidP="00225EA4">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i.</w:t>
      </w:r>
      <w:r w:rsidRPr="00393074">
        <w:rPr>
          <w:rFonts w:ascii="Times New Roman" w:hAnsi="Times New Roman" w:cs="Times New Roman"/>
          <w:color w:val="000000" w:themeColor="text1"/>
          <w:sz w:val="24"/>
          <w:szCs w:val="24"/>
        </w:rPr>
        <w:tab/>
      </w:r>
      <w:r w:rsidR="00D578C2" w:rsidRPr="00393074">
        <w:rPr>
          <w:rFonts w:ascii="Times New Roman" w:hAnsi="Times New Roman" w:cs="Times New Roman"/>
          <w:color w:val="000000" w:themeColor="text1"/>
          <w:sz w:val="24"/>
          <w:szCs w:val="24"/>
        </w:rPr>
        <w:t xml:space="preserve">Dependent upon the elevation of the water in </w:t>
      </w:r>
      <w:r w:rsidR="00E34A47" w:rsidRPr="00393074">
        <w:rPr>
          <w:rFonts w:ascii="Times New Roman" w:hAnsi="Times New Roman" w:cs="Times New Roman"/>
          <w:color w:val="000000" w:themeColor="text1"/>
          <w:sz w:val="24"/>
          <w:szCs w:val="24"/>
        </w:rPr>
        <w:t xml:space="preserve">the </w:t>
      </w:r>
      <w:r w:rsidR="00D578C2" w:rsidRPr="00393074">
        <w:rPr>
          <w:rFonts w:ascii="Times New Roman" w:hAnsi="Times New Roman" w:cs="Times New Roman"/>
          <w:color w:val="000000" w:themeColor="text1"/>
          <w:sz w:val="24"/>
          <w:szCs w:val="24"/>
        </w:rPr>
        <w:t xml:space="preserve">Reservoir, </w:t>
      </w:r>
      <w:r w:rsidR="00E34A47" w:rsidRPr="00393074">
        <w:rPr>
          <w:rFonts w:ascii="Times New Roman" w:hAnsi="Times New Roman" w:cs="Times New Roman"/>
          <w:color w:val="000000" w:themeColor="text1"/>
          <w:sz w:val="24"/>
          <w:szCs w:val="24"/>
        </w:rPr>
        <w:t xml:space="preserve">Concessionaire shall </w:t>
      </w:r>
      <w:r w:rsidR="00650592" w:rsidRPr="00393074">
        <w:rPr>
          <w:rFonts w:ascii="Times New Roman" w:hAnsi="Times New Roman" w:cs="Times New Roman"/>
          <w:color w:val="000000" w:themeColor="text1"/>
          <w:sz w:val="24"/>
          <w:szCs w:val="24"/>
        </w:rPr>
        <w:t xml:space="preserve">make </w:t>
      </w:r>
      <w:r w:rsidR="00D578C2" w:rsidRPr="00393074">
        <w:rPr>
          <w:rFonts w:ascii="Times New Roman" w:hAnsi="Times New Roman" w:cs="Times New Roman"/>
          <w:color w:val="000000" w:themeColor="text1"/>
          <w:sz w:val="24"/>
          <w:szCs w:val="24"/>
        </w:rPr>
        <w:t xml:space="preserve">a minimum of one hundred </w:t>
      </w:r>
      <w:r w:rsidR="00C52C5F" w:rsidRPr="00393074">
        <w:rPr>
          <w:rFonts w:ascii="Times New Roman" w:hAnsi="Times New Roman" w:cs="Times New Roman"/>
          <w:color w:val="000000" w:themeColor="text1"/>
          <w:sz w:val="24"/>
          <w:szCs w:val="24"/>
        </w:rPr>
        <w:t>twenty</w:t>
      </w:r>
      <w:r w:rsidR="00D578C2" w:rsidRPr="00393074">
        <w:rPr>
          <w:rFonts w:ascii="Times New Roman" w:hAnsi="Times New Roman" w:cs="Times New Roman"/>
          <w:color w:val="000000" w:themeColor="text1"/>
          <w:sz w:val="24"/>
          <w:szCs w:val="24"/>
        </w:rPr>
        <w:t xml:space="preserve"> </w:t>
      </w:r>
      <w:r w:rsidR="00C52C5F" w:rsidRPr="00393074">
        <w:rPr>
          <w:rFonts w:ascii="Times New Roman" w:hAnsi="Times New Roman" w:cs="Times New Roman"/>
          <w:color w:val="000000" w:themeColor="text1"/>
          <w:sz w:val="24"/>
          <w:szCs w:val="24"/>
        </w:rPr>
        <w:t xml:space="preserve">(120) </w:t>
      </w:r>
      <w:r w:rsidR="00D578C2" w:rsidRPr="00393074">
        <w:rPr>
          <w:rFonts w:ascii="Times New Roman" w:hAnsi="Times New Roman" w:cs="Times New Roman"/>
          <w:color w:val="000000" w:themeColor="text1"/>
          <w:sz w:val="24"/>
          <w:szCs w:val="24"/>
        </w:rPr>
        <w:t xml:space="preserve">and a maximum of </w:t>
      </w:r>
      <w:r w:rsidR="00682003" w:rsidRPr="00393074">
        <w:rPr>
          <w:rFonts w:ascii="Times New Roman" w:hAnsi="Times New Roman" w:cs="Times New Roman"/>
          <w:color w:val="000000" w:themeColor="text1"/>
          <w:sz w:val="24"/>
          <w:szCs w:val="24"/>
        </w:rPr>
        <w:t>one</w:t>
      </w:r>
      <w:r w:rsidR="00D578C2" w:rsidRPr="00393074">
        <w:rPr>
          <w:rFonts w:ascii="Times New Roman" w:hAnsi="Times New Roman" w:cs="Times New Roman"/>
          <w:color w:val="000000" w:themeColor="text1"/>
          <w:sz w:val="24"/>
          <w:szCs w:val="24"/>
        </w:rPr>
        <w:t xml:space="preserve"> hundred</w:t>
      </w:r>
      <w:r w:rsidR="00C52C5F" w:rsidRPr="00393074">
        <w:rPr>
          <w:rFonts w:ascii="Times New Roman" w:hAnsi="Times New Roman" w:cs="Times New Roman"/>
          <w:color w:val="000000" w:themeColor="text1"/>
          <w:sz w:val="24"/>
          <w:szCs w:val="24"/>
        </w:rPr>
        <w:t xml:space="preserve"> ninety-eight</w:t>
      </w:r>
      <w:r w:rsidR="00D578C2" w:rsidRPr="00393074">
        <w:rPr>
          <w:rFonts w:ascii="Times New Roman" w:hAnsi="Times New Roman" w:cs="Times New Roman"/>
          <w:color w:val="000000" w:themeColor="text1"/>
          <w:sz w:val="24"/>
          <w:szCs w:val="24"/>
        </w:rPr>
        <w:t xml:space="preserve"> (</w:t>
      </w:r>
      <w:r w:rsidR="00C52C5F" w:rsidRPr="00393074">
        <w:rPr>
          <w:rFonts w:ascii="Times New Roman" w:hAnsi="Times New Roman" w:cs="Times New Roman"/>
          <w:color w:val="000000" w:themeColor="text1"/>
          <w:sz w:val="24"/>
          <w:szCs w:val="24"/>
        </w:rPr>
        <w:t>198</w:t>
      </w:r>
      <w:r w:rsidR="00D578C2" w:rsidRPr="00393074">
        <w:rPr>
          <w:rFonts w:ascii="Times New Roman" w:hAnsi="Times New Roman" w:cs="Times New Roman"/>
          <w:color w:val="000000" w:themeColor="text1"/>
          <w:sz w:val="24"/>
          <w:szCs w:val="24"/>
        </w:rPr>
        <w:t xml:space="preserve">) boat slips and/or moorings available, as needed, for public rental and for the </w:t>
      </w:r>
      <w:r w:rsidR="00650592" w:rsidRPr="00393074">
        <w:rPr>
          <w:rFonts w:ascii="Times New Roman" w:hAnsi="Times New Roman" w:cs="Times New Roman"/>
          <w:color w:val="000000" w:themeColor="text1"/>
          <w:sz w:val="24"/>
          <w:szCs w:val="24"/>
        </w:rPr>
        <w:t xml:space="preserve">boats owned by PRID. </w:t>
      </w:r>
    </w:p>
    <w:p w14:paraId="22B8C629" w14:textId="77777777" w:rsidR="00DA7227" w:rsidRPr="00393074" w:rsidRDefault="00DA7227" w:rsidP="00225EA4">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p>
    <w:p w14:paraId="362042A3" w14:textId="77777777" w:rsidR="00225EA4" w:rsidRPr="00393074" w:rsidRDefault="00225EA4" w:rsidP="00225EA4">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ii.</w:t>
      </w:r>
      <w:r w:rsidRPr="00393074">
        <w:rPr>
          <w:rFonts w:ascii="Times New Roman" w:hAnsi="Times New Roman" w:cs="Times New Roman"/>
          <w:color w:val="000000" w:themeColor="text1"/>
          <w:sz w:val="24"/>
          <w:szCs w:val="24"/>
        </w:rPr>
        <w:tab/>
      </w:r>
      <w:r w:rsidR="0048048E" w:rsidRPr="00393074">
        <w:rPr>
          <w:rFonts w:ascii="Times New Roman" w:hAnsi="Times New Roman" w:cs="Times New Roman"/>
          <w:color w:val="000000" w:themeColor="text1"/>
          <w:sz w:val="24"/>
          <w:szCs w:val="24"/>
        </w:rPr>
        <w:t xml:space="preserve">The </w:t>
      </w:r>
      <w:r w:rsidR="00650592" w:rsidRPr="00393074">
        <w:rPr>
          <w:rFonts w:ascii="Times New Roman" w:hAnsi="Times New Roman" w:cs="Times New Roman"/>
          <w:color w:val="000000" w:themeColor="text1"/>
          <w:sz w:val="24"/>
          <w:szCs w:val="24"/>
        </w:rPr>
        <w:t xml:space="preserve">Concessionaire shall </w:t>
      </w:r>
      <w:r w:rsidR="001E3140" w:rsidRPr="00393074">
        <w:rPr>
          <w:rFonts w:ascii="Times New Roman" w:hAnsi="Times New Roman" w:cs="Times New Roman"/>
          <w:color w:val="000000" w:themeColor="text1"/>
          <w:sz w:val="24"/>
          <w:szCs w:val="24"/>
        </w:rPr>
        <w:t>s</w:t>
      </w:r>
      <w:r w:rsidR="00D578C2" w:rsidRPr="00393074">
        <w:rPr>
          <w:rFonts w:ascii="Times New Roman" w:hAnsi="Times New Roman" w:cs="Times New Roman"/>
          <w:color w:val="000000" w:themeColor="text1"/>
          <w:sz w:val="24"/>
          <w:szCs w:val="24"/>
        </w:rPr>
        <w:t>tor</w:t>
      </w:r>
      <w:r w:rsidR="001E3140" w:rsidRPr="00393074">
        <w:rPr>
          <w:rFonts w:ascii="Times New Roman" w:hAnsi="Times New Roman" w:cs="Times New Roman"/>
          <w:color w:val="000000" w:themeColor="text1"/>
          <w:sz w:val="24"/>
          <w:szCs w:val="24"/>
        </w:rPr>
        <w:t xml:space="preserve">e PRID’s fleet of boats </w:t>
      </w:r>
      <w:r w:rsidR="00D578C2" w:rsidRPr="00393074">
        <w:rPr>
          <w:rFonts w:ascii="Times New Roman" w:hAnsi="Times New Roman" w:cs="Times New Roman"/>
          <w:color w:val="000000" w:themeColor="text1"/>
          <w:sz w:val="24"/>
          <w:szCs w:val="24"/>
        </w:rPr>
        <w:t>during the recreation season</w:t>
      </w:r>
      <w:r w:rsidR="0082036A" w:rsidRPr="00393074">
        <w:rPr>
          <w:rFonts w:ascii="Times New Roman" w:hAnsi="Times New Roman" w:cs="Times New Roman"/>
          <w:color w:val="000000" w:themeColor="text1"/>
          <w:sz w:val="24"/>
          <w:szCs w:val="24"/>
        </w:rPr>
        <w:t>, implement the rental procedures prescribed by PRID,</w:t>
      </w:r>
      <w:r w:rsidR="00D578C2" w:rsidRPr="00393074">
        <w:rPr>
          <w:rFonts w:ascii="Times New Roman" w:hAnsi="Times New Roman" w:cs="Times New Roman"/>
          <w:color w:val="000000" w:themeColor="text1"/>
          <w:sz w:val="24"/>
          <w:szCs w:val="24"/>
        </w:rPr>
        <w:t xml:space="preserve"> </w:t>
      </w:r>
      <w:r w:rsidR="001E3140" w:rsidRPr="00393074">
        <w:rPr>
          <w:rFonts w:ascii="Times New Roman" w:hAnsi="Times New Roman" w:cs="Times New Roman"/>
          <w:color w:val="000000" w:themeColor="text1"/>
          <w:sz w:val="24"/>
          <w:szCs w:val="24"/>
        </w:rPr>
        <w:t>and</w:t>
      </w:r>
      <w:r w:rsidR="00D578C2" w:rsidRPr="00393074">
        <w:rPr>
          <w:rFonts w:ascii="Times New Roman" w:hAnsi="Times New Roman" w:cs="Times New Roman"/>
          <w:color w:val="000000" w:themeColor="text1"/>
          <w:sz w:val="24"/>
          <w:szCs w:val="24"/>
        </w:rPr>
        <w:t xml:space="preserve"> reasonably protect </w:t>
      </w:r>
      <w:r w:rsidR="001E3140" w:rsidRPr="00393074">
        <w:rPr>
          <w:rFonts w:ascii="Times New Roman" w:hAnsi="Times New Roman" w:cs="Times New Roman"/>
          <w:color w:val="000000" w:themeColor="text1"/>
          <w:sz w:val="24"/>
          <w:szCs w:val="24"/>
        </w:rPr>
        <w:t>PRID’s</w:t>
      </w:r>
      <w:r w:rsidR="00D578C2" w:rsidRPr="00393074">
        <w:rPr>
          <w:rFonts w:ascii="Times New Roman" w:hAnsi="Times New Roman" w:cs="Times New Roman"/>
          <w:color w:val="000000" w:themeColor="text1"/>
          <w:sz w:val="24"/>
          <w:szCs w:val="24"/>
        </w:rPr>
        <w:t xml:space="preserve"> property from damage.  </w:t>
      </w:r>
    </w:p>
    <w:p w14:paraId="26056803" w14:textId="77777777" w:rsidR="00DA7227" w:rsidRPr="00393074" w:rsidRDefault="00DA7227" w:rsidP="00225EA4">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p>
    <w:p w14:paraId="2A46382F"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iii.</w:t>
      </w:r>
      <w:r w:rsidRPr="00393074">
        <w:rPr>
          <w:rFonts w:ascii="Times New Roman" w:hAnsi="Times New Roman" w:cs="Times New Roman"/>
          <w:color w:val="000000" w:themeColor="text1"/>
          <w:sz w:val="24"/>
          <w:szCs w:val="24"/>
        </w:rPr>
        <w:tab/>
      </w:r>
      <w:r w:rsidR="002C61F3" w:rsidRPr="00393074">
        <w:rPr>
          <w:rFonts w:ascii="Times New Roman" w:hAnsi="Times New Roman" w:cs="Times New Roman"/>
          <w:color w:val="000000" w:themeColor="text1"/>
          <w:sz w:val="24"/>
          <w:szCs w:val="24"/>
        </w:rPr>
        <w:t xml:space="preserve">All </w:t>
      </w:r>
      <w:r w:rsidR="00D578C2" w:rsidRPr="00393074">
        <w:rPr>
          <w:rFonts w:ascii="Times New Roman" w:hAnsi="Times New Roman" w:cs="Times New Roman"/>
          <w:color w:val="000000" w:themeColor="text1"/>
          <w:sz w:val="24"/>
          <w:szCs w:val="24"/>
        </w:rPr>
        <w:t xml:space="preserve">fuel storage and dispensing facilities shall meet all </w:t>
      </w:r>
      <w:r w:rsidR="002C61F3" w:rsidRPr="00393074">
        <w:rPr>
          <w:rFonts w:ascii="Times New Roman" w:hAnsi="Times New Roman" w:cs="Times New Roman"/>
          <w:color w:val="000000" w:themeColor="text1"/>
          <w:sz w:val="24"/>
          <w:szCs w:val="24"/>
        </w:rPr>
        <w:t>s</w:t>
      </w:r>
      <w:r w:rsidR="00D578C2" w:rsidRPr="00393074">
        <w:rPr>
          <w:rFonts w:ascii="Times New Roman" w:hAnsi="Times New Roman" w:cs="Times New Roman"/>
          <w:color w:val="000000" w:themeColor="text1"/>
          <w:sz w:val="24"/>
          <w:szCs w:val="24"/>
        </w:rPr>
        <w:t xml:space="preserve">tate and </w:t>
      </w:r>
      <w:r w:rsidR="002C61F3" w:rsidRPr="00393074">
        <w:rPr>
          <w:rFonts w:ascii="Times New Roman" w:hAnsi="Times New Roman" w:cs="Times New Roman"/>
          <w:color w:val="000000" w:themeColor="text1"/>
          <w:sz w:val="24"/>
          <w:szCs w:val="24"/>
        </w:rPr>
        <w:t>f</w:t>
      </w:r>
      <w:r w:rsidR="00D578C2" w:rsidRPr="00393074">
        <w:rPr>
          <w:rFonts w:ascii="Times New Roman" w:hAnsi="Times New Roman" w:cs="Times New Roman"/>
          <w:color w:val="000000" w:themeColor="text1"/>
          <w:sz w:val="24"/>
          <w:szCs w:val="24"/>
        </w:rPr>
        <w:t>ederal requirements</w:t>
      </w:r>
      <w:r w:rsidR="002C61F3" w:rsidRPr="00393074">
        <w:rPr>
          <w:rFonts w:ascii="Times New Roman" w:hAnsi="Times New Roman" w:cs="Times New Roman"/>
          <w:color w:val="000000" w:themeColor="text1"/>
          <w:sz w:val="24"/>
          <w:szCs w:val="24"/>
        </w:rPr>
        <w:t>.</w:t>
      </w:r>
    </w:p>
    <w:p w14:paraId="53E73316"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p>
    <w:p w14:paraId="09151500" w14:textId="5D4E9DC6"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iv.</w:t>
      </w:r>
      <w:r w:rsidRPr="00393074">
        <w:rPr>
          <w:rFonts w:ascii="Times New Roman" w:hAnsi="Times New Roman" w:cs="Times New Roman"/>
          <w:color w:val="000000" w:themeColor="text1"/>
          <w:sz w:val="24"/>
          <w:szCs w:val="24"/>
        </w:rPr>
        <w:tab/>
      </w:r>
      <w:r w:rsidR="00682003" w:rsidRPr="00393074">
        <w:rPr>
          <w:rFonts w:ascii="Times New Roman" w:hAnsi="Times New Roman" w:cs="Times New Roman"/>
          <w:color w:val="000000" w:themeColor="text1"/>
          <w:sz w:val="24"/>
          <w:szCs w:val="24"/>
        </w:rPr>
        <w:t>T</w:t>
      </w:r>
      <w:r w:rsidR="00D578C2" w:rsidRPr="00393074">
        <w:rPr>
          <w:rFonts w:ascii="Times New Roman" w:hAnsi="Times New Roman" w:cs="Times New Roman"/>
          <w:color w:val="000000" w:themeColor="text1"/>
          <w:sz w:val="24"/>
          <w:szCs w:val="24"/>
        </w:rPr>
        <w:t xml:space="preserve">he Concessionaire </w:t>
      </w:r>
      <w:r w:rsidR="006B5477" w:rsidRPr="00393074">
        <w:rPr>
          <w:rFonts w:ascii="Times New Roman" w:hAnsi="Times New Roman" w:cs="Times New Roman"/>
          <w:color w:val="000000" w:themeColor="text1"/>
          <w:sz w:val="24"/>
          <w:szCs w:val="24"/>
        </w:rPr>
        <w:t xml:space="preserve"> may</w:t>
      </w:r>
      <w:r w:rsidR="00682003" w:rsidRPr="00393074">
        <w:rPr>
          <w:rFonts w:ascii="Times New Roman" w:hAnsi="Times New Roman" w:cs="Times New Roman"/>
          <w:color w:val="000000" w:themeColor="text1"/>
          <w:sz w:val="24"/>
          <w:szCs w:val="24"/>
        </w:rPr>
        <w:t>,</w:t>
      </w:r>
      <w:r w:rsidR="006B5477" w:rsidRPr="00393074">
        <w:rPr>
          <w:rFonts w:ascii="Times New Roman" w:hAnsi="Times New Roman" w:cs="Times New Roman"/>
          <w:color w:val="000000" w:themeColor="text1"/>
          <w:sz w:val="24"/>
          <w:szCs w:val="24"/>
        </w:rPr>
        <w:t xml:space="preserve"> with the prior approval of PRID and BOR</w:t>
      </w:r>
      <w:r w:rsidR="00D578C2" w:rsidRPr="00393074">
        <w:rPr>
          <w:rFonts w:ascii="Times New Roman" w:hAnsi="Times New Roman" w:cs="Times New Roman"/>
          <w:color w:val="000000" w:themeColor="text1"/>
          <w:sz w:val="24"/>
          <w:szCs w:val="24"/>
        </w:rPr>
        <w:t>: (</w:t>
      </w:r>
      <w:proofErr w:type="spellStart"/>
      <w:r w:rsidR="00D578C2" w:rsidRPr="00393074">
        <w:rPr>
          <w:rFonts w:ascii="Times New Roman" w:hAnsi="Times New Roman" w:cs="Times New Roman"/>
          <w:color w:val="000000" w:themeColor="text1"/>
          <w:sz w:val="24"/>
          <w:szCs w:val="24"/>
        </w:rPr>
        <w:t>i</w:t>
      </w:r>
      <w:proofErr w:type="spellEnd"/>
      <w:r w:rsidR="00D578C2" w:rsidRPr="00393074">
        <w:rPr>
          <w:rFonts w:ascii="Times New Roman" w:hAnsi="Times New Roman" w:cs="Times New Roman"/>
          <w:color w:val="000000" w:themeColor="text1"/>
          <w:sz w:val="24"/>
          <w:szCs w:val="24"/>
        </w:rPr>
        <w:t>) rent non-motorized watercraft, such as canoes, peddle boats, small sailboats, sailboards, kayaks, bicycle-type watercraft, and other similar vessels;  (ii) install a floating dock and a floating gangway to reach the dock; (iii) install buoys to establish a swimming/non-motorized recreational area; and (iv) park a trailer(s) for the purpose of registering rental c</w:t>
      </w:r>
      <w:r w:rsidR="007624E9" w:rsidRPr="00393074">
        <w:rPr>
          <w:rFonts w:ascii="Times New Roman" w:hAnsi="Times New Roman" w:cs="Times New Roman"/>
          <w:color w:val="000000" w:themeColor="text1"/>
          <w:sz w:val="24"/>
          <w:szCs w:val="24"/>
        </w:rPr>
        <w:t>ustomers</w:t>
      </w:r>
      <w:r w:rsidR="00D578C2" w:rsidRPr="00393074">
        <w:rPr>
          <w:rFonts w:ascii="Times New Roman" w:hAnsi="Times New Roman" w:cs="Times New Roman"/>
          <w:color w:val="000000" w:themeColor="text1"/>
          <w:sz w:val="24"/>
          <w:szCs w:val="24"/>
        </w:rPr>
        <w:t xml:space="preserve"> and for selling </w:t>
      </w:r>
      <w:r w:rsidR="007624E9" w:rsidRPr="00393074">
        <w:rPr>
          <w:rFonts w:ascii="Times New Roman" w:hAnsi="Times New Roman" w:cs="Times New Roman"/>
          <w:color w:val="000000" w:themeColor="text1"/>
          <w:sz w:val="24"/>
          <w:szCs w:val="24"/>
        </w:rPr>
        <w:t>PRID</w:t>
      </w:r>
      <w:r w:rsidR="00D578C2" w:rsidRPr="00393074">
        <w:rPr>
          <w:rFonts w:ascii="Times New Roman" w:hAnsi="Times New Roman" w:cs="Times New Roman"/>
          <w:color w:val="000000" w:themeColor="text1"/>
          <w:sz w:val="24"/>
          <w:szCs w:val="24"/>
        </w:rPr>
        <w:t xml:space="preserve"> permits and other goods. With the prior approval </w:t>
      </w:r>
      <w:r w:rsidR="007624E9" w:rsidRPr="00393074">
        <w:rPr>
          <w:rFonts w:ascii="Times New Roman" w:hAnsi="Times New Roman" w:cs="Times New Roman"/>
          <w:color w:val="000000" w:themeColor="text1"/>
          <w:sz w:val="24"/>
          <w:szCs w:val="24"/>
        </w:rPr>
        <w:t>of PRID</w:t>
      </w:r>
      <w:r w:rsidR="00D578C2" w:rsidRPr="00393074">
        <w:rPr>
          <w:rFonts w:ascii="Times New Roman" w:hAnsi="Times New Roman" w:cs="Times New Roman"/>
          <w:color w:val="000000" w:themeColor="text1"/>
          <w:sz w:val="24"/>
          <w:szCs w:val="24"/>
        </w:rPr>
        <w:t xml:space="preserve"> and Reclamation, the Concessionaire may construct a playground, a beach area, volleyball courts, and picnic facilities.  </w:t>
      </w:r>
    </w:p>
    <w:p w14:paraId="2E961B68"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p>
    <w:p w14:paraId="0572E22C" w14:textId="168711BE"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v.</w:t>
      </w:r>
      <w:r w:rsidRPr="00393074">
        <w:rPr>
          <w:rFonts w:ascii="Times New Roman" w:hAnsi="Times New Roman" w:cs="Times New Roman"/>
          <w:color w:val="000000" w:themeColor="text1"/>
          <w:sz w:val="24"/>
          <w:szCs w:val="24"/>
        </w:rPr>
        <w:tab/>
      </w:r>
      <w:r w:rsidR="00D578C2" w:rsidRPr="00393074">
        <w:rPr>
          <w:rFonts w:ascii="Times New Roman" w:hAnsi="Times New Roman" w:cs="Times New Roman"/>
          <w:color w:val="000000" w:themeColor="text1"/>
          <w:sz w:val="24"/>
          <w:szCs w:val="24"/>
        </w:rPr>
        <w:t xml:space="preserve">Concessionaire shall operate and maintain all facilities in a safe, clean and orderly manner according to an established </w:t>
      </w:r>
      <w:r w:rsidR="007624E9" w:rsidRPr="00393074">
        <w:rPr>
          <w:rFonts w:ascii="Times New Roman" w:hAnsi="Times New Roman" w:cs="Times New Roman"/>
          <w:color w:val="000000" w:themeColor="text1"/>
          <w:sz w:val="24"/>
          <w:szCs w:val="24"/>
        </w:rPr>
        <w:t>safety</w:t>
      </w:r>
      <w:r w:rsidR="00D578C2" w:rsidRPr="00393074">
        <w:rPr>
          <w:rFonts w:ascii="Times New Roman" w:hAnsi="Times New Roman" w:cs="Times New Roman"/>
          <w:color w:val="000000" w:themeColor="text1"/>
          <w:sz w:val="24"/>
          <w:szCs w:val="24"/>
        </w:rPr>
        <w:t xml:space="preserve"> plan that is reviewed and updated </w:t>
      </w:r>
      <w:r w:rsidR="00831DED" w:rsidRPr="00393074">
        <w:rPr>
          <w:rFonts w:ascii="Times New Roman" w:hAnsi="Times New Roman" w:cs="Times New Roman"/>
          <w:color w:val="000000" w:themeColor="text1"/>
          <w:sz w:val="24"/>
          <w:szCs w:val="24"/>
        </w:rPr>
        <w:t>annually and</w:t>
      </w:r>
      <w:r w:rsidR="00D578C2" w:rsidRPr="00393074">
        <w:rPr>
          <w:rFonts w:ascii="Times New Roman" w:hAnsi="Times New Roman" w:cs="Times New Roman"/>
          <w:color w:val="000000" w:themeColor="text1"/>
          <w:sz w:val="24"/>
          <w:szCs w:val="24"/>
        </w:rPr>
        <w:t xml:space="preserve"> shall provide litter control </w:t>
      </w:r>
      <w:proofErr w:type="gramStart"/>
      <w:r w:rsidR="00D578C2" w:rsidRPr="00393074">
        <w:rPr>
          <w:rFonts w:ascii="Times New Roman" w:hAnsi="Times New Roman" w:cs="Times New Roman"/>
          <w:color w:val="000000" w:themeColor="text1"/>
          <w:sz w:val="24"/>
          <w:szCs w:val="24"/>
        </w:rPr>
        <w:t>on a daily basis</w:t>
      </w:r>
      <w:proofErr w:type="gramEnd"/>
      <w:r w:rsidR="007624E9" w:rsidRPr="00393074">
        <w:rPr>
          <w:rFonts w:ascii="Times New Roman" w:hAnsi="Times New Roman" w:cs="Times New Roman"/>
          <w:color w:val="000000" w:themeColor="text1"/>
          <w:sz w:val="24"/>
          <w:szCs w:val="24"/>
        </w:rPr>
        <w:t>.</w:t>
      </w:r>
    </w:p>
    <w:p w14:paraId="0483EF37"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p>
    <w:p w14:paraId="1B14B32E"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vi.</w:t>
      </w:r>
      <w:r w:rsidRPr="00393074">
        <w:rPr>
          <w:rFonts w:ascii="Times New Roman" w:hAnsi="Times New Roman" w:cs="Times New Roman"/>
          <w:color w:val="000000" w:themeColor="text1"/>
          <w:sz w:val="24"/>
          <w:szCs w:val="24"/>
        </w:rPr>
        <w:tab/>
      </w:r>
      <w:r w:rsidR="00F17E86" w:rsidRPr="00393074">
        <w:rPr>
          <w:rFonts w:ascii="Times New Roman" w:hAnsi="Times New Roman" w:cs="Times New Roman"/>
          <w:color w:val="000000" w:themeColor="text1"/>
          <w:sz w:val="24"/>
          <w:szCs w:val="24"/>
        </w:rPr>
        <w:t xml:space="preserve">On behalf of PRID, the </w:t>
      </w:r>
      <w:r w:rsidR="00D578C2" w:rsidRPr="00393074">
        <w:rPr>
          <w:rFonts w:ascii="Times New Roman" w:hAnsi="Times New Roman" w:cs="Times New Roman"/>
          <w:color w:val="000000" w:themeColor="text1"/>
          <w:sz w:val="24"/>
          <w:szCs w:val="24"/>
        </w:rPr>
        <w:t xml:space="preserve">Concessionaire shall sell </w:t>
      </w:r>
      <w:r w:rsidR="00F17E86" w:rsidRPr="00393074">
        <w:rPr>
          <w:rFonts w:ascii="Times New Roman" w:hAnsi="Times New Roman" w:cs="Times New Roman"/>
          <w:color w:val="000000" w:themeColor="text1"/>
          <w:sz w:val="24"/>
          <w:szCs w:val="24"/>
        </w:rPr>
        <w:t>d</w:t>
      </w:r>
      <w:r w:rsidR="00D578C2" w:rsidRPr="00393074">
        <w:rPr>
          <w:rFonts w:ascii="Times New Roman" w:hAnsi="Times New Roman" w:cs="Times New Roman"/>
          <w:color w:val="000000" w:themeColor="text1"/>
          <w:sz w:val="24"/>
          <w:szCs w:val="24"/>
        </w:rPr>
        <w:t xml:space="preserve">ay use, annual use, and boat permits to the public </w:t>
      </w:r>
      <w:proofErr w:type="gramStart"/>
      <w:r w:rsidR="00D578C2" w:rsidRPr="00393074">
        <w:rPr>
          <w:rFonts w:ascii="Times New Roman" w:hAnsi="Times New Roman" w:cs="Times New Roman"/>
          <w:color w:val="000000" w:themeColor="text1"/>
          <w:sz w:val="24"/>
          <w:szCs w:val="24"/>
        </w:rPr>
        <w:t>at all times</w:t>
      </w:r>
      <w:proofErr w:type="gramEnd"/>
      <w:r w:rsidR="00D578C2" w:rsidRPr="00393074">
        <w:rPr>
          <w:rFonts w:ascii="Times New Roman" w:hAnsi="Times New Roman" w:cs="Times New Roman"/>
          <w:color w:val="000000" w:themeColor="text1"/>
          <w:sz w:val="24"/>
          <w:szCs w:val="24"/>
        </w:rPr>
        <w:t xml:space="preserve"> when </w:t>
      </w:r>
      <w:r w:rsidR="00F17E86" w:rsidRPr="00393074">
        <w:rPr>
          <w:rFonts w:ascii="Times New Roman" w:hAnsi="Times New Roman" w:cs="Times New Roman"/>
          <w:color w:val="000000" w:themeColor="text1"/>
          <w:sz w:val="24"/>
          <w:szCs w:val="24"/>
        </w:rPr>
        <w:t>the Concession facilities</w:t>
      </w:r>
      <w:r w:rsidR="00D578C2" w:rsidRPr="00393074">
        <w:rPr>
          <w:rFonts w:ascii="Times New Roman" w:hAnsi="Times New Roman" w:cs="Times New Roman"/>
          <w:color w:val="000000" w:themeColor="text1"/>
          <w:sz w:val="24"/>
          <w:szCs w:val="24"/>
        </w:rPr>
        <w:t xml:space="preserve"> are open to the public.</w:t>
      </w:r>
      <w:r w:rsidR="00F17E86" w:rsidRPr="00393074">
        <w:rPr>
          <w:rFonts w:ascii="Times New Roman" w:hAnsi="Times New Roman" w:cs="Times New Roman"/>
          <w:color w:val="000000" w:themeColor="text1"/>
          <w:sz w:val="24"/>
          <w:szCs w:val="24"/>
        </w:rPr>
        <w:t xml:space="preserve"> </w:t>
      </w:r>
    </w:p>
    <w:p w14:paraId="71664EE7"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p>
    <w:p w14:paraId="1F14669D"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vii.</w:t>
      </w:r>
      <w:r w:rsidRPr="00393074">
        <w:rPr>
          <w:rFonts w:ascii="Times New Roman" w:hAnsi="Times New Roman" w:cs="Times New Roman"/>
          <w:color w:val="000000" w:themeColor="text1"/>
          <w:sz w:val="24"/>
          <w:szCs w:val="24"/>
        </w:rPr>
        <w:tab/>
      </w:r>
      <w:r w:rsidR="00D578C2" w:rsidRPr="00393074">
        <w:rPr>
          <w:rFonts w:ascii="Times New Roman" w:hAnsi="Times New Roman" w:cs="Times New Roman"/>
          <w:color w:val="000000" w:themeColor="text1"/>
          <w:sz w:val="24"/>
          <w:szCs w:val="24"/>
        </w:rPr>
        <w:t xml:space="preserve">Concessionaire shall </w:t>
      </w:r>
      <w:proofErr w:type="gramStart"/>
      <w:r w:rsidR="00D578C2" w:rsidRPr="00393074">
        <w:rPr>
          <w:rFonts w:ascii="Times New Roman" w:hAnsi="Times New Roman" w:cs="Times New Roman"/>
          <w:color w:val="000000" w:themeColor="text1"/>
          <w:sz w:val="24"/>
          <w:szCs w:val="24"/>
        </w:rPr>
        <w:t xml:space="preserve">sell Colorado State fishing licenses at all </w:t>
      </w:r>
      <w:r w:rsidR="00F17E86" w:rsidRPr="00393074">
        <w:rPr>
          <w:rFonts w:ascii="Times New Roman" w:hAnsi="Times New Roman" w:cs="Times New Roman"/>
          <w:color w:val="000000" w:themeColor="text1"/>
          <w:sz w:val="24"/>
          <w:szCs w:val="24"/>
        </w:rPr>
        <w:t>times</w:t>
      </w:r>
      <w:proofErr w:type="gramEnd"/>
      <w:r w:rsidR="00F17E86" w:rsidRPr="00393074">
        <w:rPr>
          <w:rFonts w:ascii="Times New Roman" w:hAnsi="Times New Roman" w:cs="Times New Roman"/>
          <w:color w:val="000000" w:themeColor="text1"/>
          <w:sz w:val="24"/>
          <w:szCs w:val="24"/>
        </w:rPr>
        <w:t xml:space="preserve"> when the Concession facilities are open to the public.</w:t>
      </w:r>
    </w:p>
    <w:p w14:paraId="6CE36576"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p>
    <w:p w14:paraId="6FB4F4E1"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viii.</w:t>
      </w:r>
      <w:r w:rsidRPr="00393074">
        <w:rPr>
          <w:rFonts w:ascii="Times New Roman" w:hAnsi="Times New Roman" w:cs="Times New Roman"/>
          <w:color w:val="000000" w:themeColor="text1"/>
          <w:sz w:val="24"/>
          <w:szCs w:val="24"/>
        </w:rPr>
        <w:tab/>
      </w:r>
      <w:r w:rsidR="00F17E86" w:rsidRPr="00393074">
        <w:rPr>
          <w:rFonts w:ascii="Times New Roman" w:hAnsi="Times New Roman" w:cs="Times New Roman"/>
          <w:color w:val="000000" w:themeColor="text1"/>
          <w:sz w:val="24"/>
          <w:szCs w:val="24"/>
        </w:rPr>
        <w:t xml:space="preserve"> </w:t>
      </w:r>
      <w:r w:rsidR="00D578C2" w:rsidRPr="00393074">
        <w:rPr>
          <w:rFonts w:ascii="Times New Roman" w:hAnsi="Times New Roman" w:cs="Times New Roman"/>
          <w:color w:val="000000" w:themeColor="text1"/>
          <w:sz w:val="24"/>
          <w:szCs w:val="24"/>
        </w:rPr>
        <w:t>Concessionaire shall accept credit cards, in addition to cash and checks, for all transactions, including fishing licenses.</w:t>
      </w:r>
      <w:r w:rsidR="00F17E86" w:rsidRPr="00393074">
        <w:rPr>
          <w:rFonts w:ascii="Times New Roman" w:hAnsi="Times New Roman" w:cs="Times New Roman"/>
          <w:color w:val="000000" w:themeColor="text1"/>
          <w:sz w:val="24"/>
          <w:szCs w:val="24"/>
        </w:rPr>
        <w:t xml:space="preserve"> All r</w:t>
      </w:r>
      <w:r w:rsidR="00D578C2" w:rsidRPr="00393074">
        <w:rPr>
          <w:rFonts w:ascii="Times New Roman" w:hAnsi="Times New Roman" w:cs="Times New Roman"/>
          <w:color w:val="000000" w:themeColor="text1"/>
          <w:sz w:val="24"/>
          <w:szCs w:val="24"/>
        </w:rPr>
        <w:t xml:space="preserve">ates and prices charged for all services and materials shall be reasonable and customary for the market.  </w:t>
      </w:r>
    </w:p>
    <w:p w14:paraId="4442F605"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p>
    <w:p w14:paraId="2016CE18" w14:textId="609CA07F" w:rsidR="00A50B64"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ix.</w:t>
      </w:r>
      <w:r w:rsidRPr="00393074">
        <w:rPr>
          <w:rFonts w:ascii="Times New Roman" w:hAnsi="Times New Roman" w:cs="Times New Roman"/>
          <w:color w:val="000000" w:themeColor="text1"/>
          <w:sz w:val="24"/>
          <w:szCs w:val="24"/>
        </w:rPr>
        <w:tab/>
      </w:r>
      <w:r w:rsidR="00B67579" w:rsidRPr="00393074">
        <w:rPr>
          <w:rFonts w:ascii="Times New Roman" w:hAnsi="Times New Roman" w:cs="Times New Roman"/>
          <w:color w:val="000000" w:themeColor="text1"/>
          <w:sz w:val="24"/>
          <w:szCs w:val="24"/>
        </w:rPr>
        <w:t xml:space="preserve">On a monthly basis, </w:t>
      </w:r>
      <w:r w:rsidR="009B6CA9" w:rsidRPr="00393074">
        <w:rPr>
          <w:rFonts w:ascii="Times New Roman" w:hAnsi="Times New Roman" w:cs="Times New Roman"/>
          <w:color w:val="000000" w:themeColor="text1"/>
          <w:sz w:val="24"/>
          <w:szCs w:val="24"/>
        </w:rPr>
        <w:t xml:space="preserve">Concessionaire shall provide </w:t>
      </w:r>
      <w:r w:rsidR="00B67579" w:rsidRPr="00393074">
        <w:rPr>
          <w:rFonts w:ascii="Times New Roman" w:hAnsi="Times New Roman" w:cs="Times New Roman"/>
          <w:color w:val="000000" w:themeColor="text1"/>
          <w:sz w:val="24"/>
          <w:szCs w:val="24"/>
        </w:rPr>
        <w:t>an</w:t>
      </w:r>
      <w:r w:rsidR="009B6CA9" w:rsidRPr="00393074">
        <w:rPr>
          <w:rFonts w:ascii="Times New Roman" w:hAnsi="Times New Roman" w:cs="Times New Roman"/>
          <w:color w:val="000000" w:themeColor="text1"/>
          <w:sz w:val="24"/>
          <w:szCs w:val="24"/>
        </w:rPr>
        <w:t xml:space="preserve"> accounting spreadsheet to the District</w:t>
      </w:r>
      <w:r w:rsidR="002A6A11" w:rsidRPr="00393074">
        <w:rPr>
          <w:rFonts w:ascii="Times New Roman" w:hAnsi="Times New Roman" w:cs="Times New Roman"/>
          <w:color w:val="000000" w:themeColor="text1"/>
          <w:sz w:val="24"/>
          <w:szCs w:val="24"/>
        </w:rPr>
        <w:t xml:space="preserve"> and </w:t>
      </w:r>
      <w:r w:rsidR="00B67579" w:rsidRPr="00393074">
        <w:rPr>
          <w:rFonts w:ascii="Times New Roman" w:hAnsi="Times New Roman" w:cs="Times New Roman"/>
          <w:color w:val="000000" w:themeColor="text1"/>
          <w:sz w:val="24"/>
          <w:szCs w:val="24"/>
        </w:rPr>
        <w:t xml:space="preserve">shall pay </w:t>
      </w:r>
      <w:r w:rsidR="004420CA" w:rsidRPr="00393074">
        <w:rPr>
          <w:rFonts w:ascii="Times New Roman" w:hAnsi="Times New Roman" w:cs="Times New Roman"/>
          <w:color w:val="000000" w:themeColor="text1"/>
          <w:sz w:val="24"/>
          <w:szCs w:val="24"/>
        </w:rPr>
        <w:t>PRID</w:t>
      </w:r>
      <w:r w:rsidR="00B67579" w:rsidRPr="00393074">
        <w:rPr>
          <w:rFonts w:ascii="Times New Roman" w:hAnsi="Times New Roman" w:cs="Times New Roman"/>
          <w:color w:val="000000" w:themeColor="text1"/>
          <w:sz w:val="24"/>
          <w:szCs w:val="24"/>
        </w:rPr>
        <w:t xml:space="preserve"> </w:t>
      </w:r>
      <w:r w:rsidR="009B6CA9" w:rsidRPr="00393074">
        <w:rPr>
          <w:rFonts w:ascii="Times New Roman" w:hAnsi="Times New Roman" w:cs="Times New Roman"/>
          <w:bCs/>
          <w:color w:val="000000" w:themeColor="text1"/>
          <w:sz w:val="24"/>
          <w:szCs w:val="24"/>
        </w:rPr>
        <w:t xml:space="preserve">50% of its net revenue from </w:t>
      </w:r>
      <w:r w:rsidR="004420CA" w:rsidRPr="00393074">
        <w:rPr>
          <w:rFonts w:ascii="Times New Roman" w:hAnsi="Times New Roman" w:cs="Times New Roman"/>
          <w:bCs/>
          <w:color w:val="000000" w:themeColor="text1"/>
          <w:sz w:val="24"/>
          <w:szCs w:val="24"/>
        </w:rPr>
        <w:t xml:space="preserve">all boat </w:t>
      </w:r>
      <w:r w:rsidR="006D33B7" w:rsidRPr="00393074">
        <w:rPr>
          <w:rFonts w:ascii="Times New Roman" w:hAnsi="Times New Roman" w:cs="Times New Roman"/>
          <w:bCs/>
          <w:color w:val="000000" w:themeColor="text1"/>
          <w:sz w:val="24"/>
          <w:szCs w:val="24"/>
        </w:rPr>
        <w:t>rentals</w:t>
      </w:r>
      <w:r w:rsidR="009B6CA9" w:rsidRPr="00393074">
        <w:rPr>
          <w:rFonts w:ascii="Times New Roman" w:hAnsi="Times New Roman" w:cs="Times New Roman"/>
          <w:bCs/>
          <w:color w:val="000000" w:themeColor="text1"/>
          <w:sz w:val="24"/>
          <w:szCs w:val="24"/>
        </w:rPr>
        <w:t xml:space="preserve"> </w:t>
      </w:r>
      <w:r w:rsidR="006D33B7" w:rsidRPr="00393074">
        <w:rPr>
          <w:rFonts w:ascii="Times New Roman" w:hAnsi="Times New Roman" w:cs="Times New Roman"/>
          <w:bCs/>
          <w:color w:val="000000" w:themeColor="text1"/>
          <w:sz w:val="24"/>
          <w:szCs w:val="24"/>
        </w:rPr>
        <w:t xml:space="preserve">and </w:t>
      </w:r>
      <w:r w:rsidR="009B6CA9" w:rsidRPr="00393074">
        <w:rPr>
          <w:rFonts w:ascii="Times New Roman" w:hAnsi="Times New Roman" w:cs="Times New Roman"/>
          <w:bCs/>
          <w:color w:val="000000" w:themeColor="text1"/>
          <w:sz w:val="24"/>
          <w:szCs w:val="24"/>
        </w:rPr>
        <w:t xml:space="preserve">20% of its </w:t>
      </w:r>
      <w:r w:rsidR="009B6CA9" w:rsidRPr="00393074">
        <w:rPr>
          <w:rFonts w:ascii="Times New Roman" w:hAnsi="Times New Roman" w:cs="Times New Roman"/>
          <w:color w:val="000000" w:themeColor="text1"/>
          <w:sz w:val="24"/>
          <w:szCs w:val="24"/>
        </w:rPr>
        <w:t>gross revenue or receipts from all retail sales and services</w:t>
      </w:r>
      <w:r w:rsidR="006D33B7" w:rsidRPr="00393074">
        <w:rPr>
          <w:rFonts w:ascii="Times New Roman" w:hAnsi="Times New Roman" w:cs="Times New Roman"/>
          <w:color w:val="000000" w:themeColor="text1"/>
          <w:sz w:val="24"/>
          <w:szCs w:val="24"/>
        </w:rPr>
        <w:t xml:space="preserve"> </w:t>
      </w:r>
      <w:r w:rsidR="009B6CA9" w:rsidRPr="00393074">
        <w:rPr>
          <w:rFonts w:ascii="Times New Roman" w:hAnsi="Times New Roman" w:cs="Times New Roman"/>
          <w:color w:val="000000" w:themeColor="text1"/>
          <w:sz w:val="24"/>
          <w:szCs w:val="24"/>
        </w:rPr>
        <w:t>(less licenses, gas, and tobacco) including, but not limited to, permit sales, rental of slips and buoys, mechanic services (which must be in an approved area with proper containment), food sales, and boat cleaning and detailing.</w:t>
      </w:r>
    </w:p>
    <w:p w14:paraId="12B8F248" w14:textId="77777777" w:rsidR="00DA7227" w:rsidRPr="00393074" w:rsidRDefault="00DA7227" w:rsidP="00DA7227">
      <w:pPr>
        <w:pStyle w:val="ListParagraph"/>
        <w:tabs>
          <w:tab w:val="left" w:pos="720"/>
          <w:tab w:val="left" w:pos="2160"/>
          <w:tab w:val="left" w:pos="2880"/>
        </w:tabs>
        <w:spacing w:after="200"/>
        <w:ind w:firstLine="720"/>
        <w:jc w:val="both"/>
        <w:rPr>
          <w:rFonts w:ascii="Times New Roman" w:hAnsi="Times New Roman" w:cs="Times New Roman"/>
          <w:color w:val="000000" w:themeColor="text1"/>
          <w:sz w:val="24"/>
          <w:szCs w:val="24"/>
        </w:rPr>
      </w:pPr>
    </w:p>
    <w:p w14:paraId="1246F85F" w14:textId="77777777" w:rsidR="00D86696" w:rsidRPr="00393074" w:rsidRDefault="00D86696" w:rsidP="00D86696">
      <w:pPr>
        <w:pStyle w:val="ListParagraph"/>
        <w:numPr>
          <w:ilvl w:val="0"/>
          <w:numId w:val="7"/>
        </w:numPr>
        <w:tabs>
          <w:tab w:val="left" w:pos="720"/>
          <w:tab w:val="left" w:pos="1440"/>
          <w:tab w:val="left" w:pos="2160"/>
          <w:tab w:val="left" w:pos="2880"/>
        </w:tabs>
        <w:spacing w:after="200"/>
        <w:ind w:left="1080"/>
        <w:jc w:val="both"/>
        <w:rPr>
          <w:rFonts w:ascii="Times New Roman" w:hAnsi="Times New Roman" w:cs="Times New Roman"/>
          <w:color w:val="000000" w:themeColor="text1"/>
          <w:sz w:val="24"/>
          <w:szCs w:val="24"/>
          <w:u w:val="single"/>
        </w:rPr>
      </w:pPr>
      <w:r w:rsidRPr="00393074">
        <w:rPr>
          <w:rFonts w:ascii="Times New Roman" w:hAnsi="Times New Roman" w:cs="Times New Roman"/>
          <w:color w:val="000000" w:themeColor="text1"/>
          <w:sz w:val="24"/>
          <w:szCs w:val="24"/>
          <w:u w:val="single"/>
        </w:rPr>
        <w:t>Prohibitions</w:t>
      </w:r>
    </w:p>
    <w:p w14:paraId="789524BD" w14:textId="77777777" w:rsidR="00D86696" w:rsidRPr="00393074" w:rsidRDefault="00D86696" w:rsidP="00D86696">
      <w:pPr>
        <w:pStyle w:val="ListParagraph"/>
        <w:tabs>
          <w:tab w:val="left" w:pos="720"/>
          <w:tab w:val="left" w:pos="1440"/>
          <w:tab w:val="left" w:pos="2160"/>
          <w:tab w:val="left" w:pos="2880"/>
        </w:tabs>
        <w:spacing w:after="200"/>
        <w:ind w:left="1080"/>
        <w:jc w:val="both"/>
        <w:rPr>
          <w:rFonts w:ascii="Times New Roman" w:hAnsi="Times New Roman" w:cs="Times New Roman"/>
          <w:color w:val="000000" w:themeColor="text1"/>
          <w:sz w:val="24"/>
          <w:szCs w:val="24"/>
          <w:u w:val="single"/>
        </w:rPr>
      </w:pPr>
    </w:p>
    <w:p w14:paraId="7BFD3D85" w14:textId="1ADCFFFA" w:rsidR="00D86696" w:rsidRPr="00393074" w:rsidRDefault="004230C2" w:rsidP="00D86696">
      <w:pPr>
        <w:pStyle w:val="ListParagraph"/>
        <w:numPr>
          <w:ilvl w:val="2"/>
          <w:numId w:val="3"/>
        </w:numPr>
        <w:tabs>
          <w:tab w:val="left" w:pos="720"/>
          <w:tab w:val="left" w:pos="1440"/>
          <w:tab w:val="left" w:pos="2160"/>
          <w:tab w:val="left" w:pos="270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No intoxicating beverages or other controlled substances, including marijuana, shall be sold by the Concessionaire</w:t>
      </w:r>
      <w:r w:rsidR="00D86696" w:rsidRPr="00393074">
        <w:rPr>
          <w:rFonts w:ascii="Times New Roman" w:hAnsi="Times New Roman" w:cs="Times New Roman"/>
          <w:color w:val="000000" w:themeColor="text1"/>
          <w:sz w:val="24"/>
          <w:szCs w:val="24"/>
        </w:rPr>
        <w:t xml:space="preserve"> or its affiliates. </w:t>
      </w:r>
    </w:p>
    <w:p w14:paraId="2E2C0556" w14:textId="77777777" w:rsidR="00D86696" w:rsidRPr="00393074" w:rsidRDefault="00D86696" w:rsidP="00D86696">
      <w:pPr>
        <w:pStyle w:val="ListParagraph"/>
        <w:tabs>
          <w:tab w:val="left" w:pos="720"/>
          <w:tab w:val="left" w:pos="1440"/>
          <w:tab w:val="left" w:pos="2160"/>
          <w:tab w:val="left" w:pos="2700"/>
        </w:tabs>
        <w:spacing w:after="200"/>
        <w:ind w:left="1440"/>
        <w:jc w:val="both"/>
        <w:rPr>
          <w:rFonts w:ascii="Times New Roman" w:hAnsi="Times New Roman" w:cs="Times New Roman"/>
          <w:color w:val="000000" w:themeColor="text1"/>
          <w:sz w:val="24"/>
          <w:szCs w:val="24"/>
        </w:rPr>
      </w:pPr>
    </w:p>
    <w:p w14:paraId="3D529FB3" w14:textId="77777777" w:rsidR="00022E05" w:rsidRPr="00393074" w:rsidRDefault="004230C2" w:rsidP="00022E05">
      <w:pPr>
        <w:pStyle w:val="ListParagraph"/>
        <w:numPr>
          <w:ilvl w:val="2"/>
          <w:numId w:val="3"/>
        </w:numPr>
        <w:tabs>
          <w:tab w:val="left" w:pos="720"/>
          <w:tab w:val="left" w:pos="1440"/>
          <w:tab w:val="left" w:pos="2160"/>
          <w:tab w:val="left" w:pos="270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The sale </w:t>
      </w:r>
      <w:r w:rsidR="00022E05" w:rsidRPr="00393074">
        <w:rPr>
          <w:rFonts w:ascii="Times New Roman" w:hAnsi="Times New Roman" w:cs="Times New Roman"/>
          <w:color w:val="000000" w:themeColor="text1"/>
          <w:sz w:val="24"/>
          <w:szCs w:val="24"/>
        </w:rPr>
        <w:t xml:space="preserve">or rental </w:t>
      </w:r>
      <w:r w:rsidRPr="00393074">
        <w:rPr>
          <w:rFonts w:ascii="Times New Roman" w:hAnsi="Times New Roman" w:cs="Times New Roman"/>
          <w:color w:val="000000" w:themeColor="text1"/>
          <w:sz w:val="24"/>
          <w:szCs w:val="24"/>
        </w:rPr>
        <w:t>of personal property, including</w:t>
      </w:r>
      <w:r w:rsidR="00022E05" w:rsidRPr="00393074">
        <w:rPr>
          <w:rFonts w:ascii="Times New Roman" w:hAnsi="Times New Roman" w:cs="Times New Roman"/>
          <w:color w:val="000000" w:themeColor="text1"/>
          <w:sz w:val="24"/>
          <w:szCs w:val="24"/>
        </w:rPr>
        <w:t>, but not limited to,</w:t>
      </w:r>
      <w:r w:rsidRPr="00393074">
        <w:rPr>
          <w:rFonts w:ascii="Times New Roman" w:hAnsi="Times New Roman" w:cs="Times New Roman"/>
          <w:color w:val="000000" w:themeColor="text1"/>
          <w:sz w:val="24"/>
          <w:szCs w:val="24"/>
        </w:rPr>
        <w:t xml:space="preserve"> motorized and non-motorized watercraft, is prohibited.  </w:t>
      </w:r>
    </w:p>
    <w:p w14:paraId="25C57809" w14:textId="77777777" w:rsidR="00022E05" w:rsidRPr="00393074" w:rsidRDefault="00022E05" w:rsidP="00022E05">
      <w:pPr>
        <w:pStyle w:val="ListParagraph"/>
        <w:rPr>
          <w:rFonts w:ascii="Times New Roman" w:hAnsi="Times New Roman" w:cs="Times New Roman"/>
          <w:color w:val="000000" w:themeColor="text1"/>
          <w:sz w:val="24"/>
          <w:szCs w:val="24"/>
        </w:rPr>
      </w:pPr>
    </w:p>
    <w:p w14:paraId="47F71B02" w14:textId="77777777" w:rsidR="003E4247" w:rsidRPr="00393074" w:rsidRDefault="00022E05" w:rsidP="003E4247">
      <w:pPr>
        <w:pStyle w:val="ListParagraph"/>
        <w:numPr>
          <w:ilvl w:val="2"/>
          <w:numId w:val="3"/>
        </w:numPr>
        <w:tabs>
          <w:tab w:val="left" w:pos="720"/>
          <w:tab w:val="left" w:pos="1440"/>
          <w:tab w:val="left" w:pos="2160"/>
          <w:tab w:val="left" w:pos="270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The</w:t>
      </w:r>
      <w:r w:rsidR="00AD1467" w:rsidRPr="00393074">
        <w:rPr>
          <w:rFonts w:ascii="Times New Roman" w:hAnsi="Times New Roman" w:cs="Times New Roman"/>
          <w:color w:val="000000" w:themeColor="text1"/>
          <w:sz w:val="24"/>
          <w:szCs w:val="24"/>
        </w:rPr>
        <w:t xml:space="preserve"> Concessionaire </w:t>
      </w:r>
      <w:r w:rsidRPr="00393074">
        <w:rPr>
          <w:rFonts w:ascii="Times New Roman" w:hAnsi="Times New Roman" w:cs="Times New Roman"/>
          <w:color w:val="000000" w:themeColor="text1"/>
          <w:sz w:val="24"/>
          <w:szCs w:val="24"/>
        </w:rPr>
        <w:t>shall not</w:t>
      </w:r>
      <w:r w:rsidR="00AD1467" w:rsidRPr="00393074">
        <w:rPr>
          <w:rFonts w:ascii="Times New Roman" w:hAnsi="Times New Roman" w:cs="Times New Roman"/>
          <w:color w:val="000000" w:themeColor="text1"/>
          <w:sz w:val="24"/>
          <w:szCs w:val="24"/>
        </w:rPr>
        <w:t xml:space="preserve"> assign</w:t>
      </w:r>
      <w:r w:rsidR="00171728" w:rsidRPr="00393074">
        <w:rPr>
          <w:rFonts w:ascii="Times New Roman" w:hAnsi="Times New Roman" w:cs="Times New Roman"/>
          <w:color w:val="000000" w:themeColor="text1"/>
          <w:sz w:val="24"/>
          <w:szCs w:val="24"/>
        </w:rPr>
        <w:t>,</w:t>
      </w:r>
      <w:r w:rsidR="00AD1467" w:rsidRPr="00393074">
        <w:rPr>
          <w:rFonts w:ascii="Times New Roman" w:hAnsi="Times New Roman" w:cs="Times New Roman"/>
          <w:color w:val="000000" w:themeColor="text1"/>
          <w:sz w:val="24"/>
          <w:szCs w:val="24"/>
        </w:rPr>
        <w:t xml:space="preserve"> sublet</w:t>
      </w:r>
      <w:r w:rsidR="00171728" w:rsidRPr="00393074">
        <w:rPr>
          <w:rFonts w:ascii="Times New Roman" w:hAnsi="Times New Roman" w:cs="Times New Roman"/>
          <w:color w:val="000000" w:themeColor="text1"/>
          <w:sz w:val="24"/>
          <w:szCs w:val="24"/>
        </w:rPr>
        <w:t xml:space="preserve">, or give </w:t>
      </w:r>
      <w:r w:rsidR="0032114D" w:rsidRPr="00393074">
        <w:rPr>
          <w:rFonts w:ascii="Times New Roman" w:hAnsi="Times New Roman" w:cs="Times New Roman"/>
          <w:color w:val="000000" w:themeColor="text1"/>
          <w:sz w:val="24"/>
          <w:szCs w:val="24"/>
        </w:rPr>
        <w:t>a third party permission to use any property</w:t>
      </w:r>
      <w:r w:rsidR="003E4247" w:rsidRPr="00393074">
        <w:rPr>
          <w:rFonts w:ascii="Times New Roman" w:hAnsi="Times New Roman" w:cs="Times New Roman"/>
          <w:color w:val="000000" w:themeColor="text1"/>
          <w:sz w:val="24"/>
          <w:szCs w:val="24"/>
        </w:rPr>
        <w:t xml:space="preserve"> or to operate</w:t>
      </w:r>
      <w:r w:rsidR="0032114D" w:rsidRPr="00393074">
        <w:rPr>
          <w:rFonts w:ascii="Times New Roman" w:hAnsi="Times New Roman" w:cs="Times New Roman"/>
          <w:color w:val="000000" w:themeColor="text1"/>
          <w:sz w:val="24"/>
          <w:szCs w:val="24"/>
        </w:rPr>
        <w:t xml:space="preserve"> </w:t>
      </w:r>
      <w:r w:rsidR="00AD1467" w:rsidRPr="00393074">
        <w:rPr>
          <w:rFonts w:ascii="Times New Roman" w:hAnsi="Times New Roman" w:cs="Times New Roman"/>
          <w:color w:val="000000" w:themeColor="text1"/>
          <w:sz w:val="24"/>
          <w:szCs w:val="24"/>
        </w:rPr>
        <w:t xml:space="preserve">any </w:t>
      </w:r>
      <w:r w:rsidRPr="00393074">
        <w:rPr>
          <w:rFonts w:ascii="Times New Roman" w:hAnsi="Times New Roman" w:cs="Times New Roman"/>
          <w:color w:val="000000" w:themeColor="text1"/>
          <w:sz w:val="24"/>
          <w:szCs w:val="24"/>
        </w:rPr>
        <w:t>portion of the Concession</w:t>
      </w:r>
      <w:r w:rsidR="003E4247" w:rsidRPr="00393074">
        <w:rPr>
          <w:rFonts w:ascii="Times New Roman" w:hAnsi="Times New Roman" w:cs="Times New Roman"/>
          <w:color w:val="000000" w:themeColor="text1"/>
          <w:sz w:val="24"/>
          <w:szCs w:val="24"/>
        </w:rPr>
        <w:t>.</w:t>
      </w:r>
    </w:p>
    <w:p w14:paraId="6DD3FF87" w14:textId="77777777" w:rsidR="003E4247" w:rsidRPr="00393074" w:rsidRDefault="003E4247" w:rsidP="003E4247">
      <w:pPr>
        <w:pStyle w:val="ListParagraph"/>
        <w:rPr>
          <w:rFonts w:ascii="Times New Roman" w:hAnsi="Times New Roman" w:cs="Times New Roman"/>
          <w:color w:val="000000" w:themeColor="text1"/>
          <w:sz w:val="24"/>
          <w:szCs w:val="24"/>
        </w:rPr>
      </w:pPr>
    </w:p>
    <w:p w14:paraId="4AA8111F" w14:textId="251080DC" w:rsidR="00073244" w:rsidRPr="00393074" w:rsidRDefault="00073244" w:rsidP="003E4247">
      <w:pPr>
        <w:pStyle w:val="ListParagraph"/>
        <w:numPr>
          <w:ilvl w:val="2"/>
          <w:numId w:val="3"/>
        </w:numPr>
        <w:tabs>
          <w:tab w:val="left" w:pos="720"/>
          <w:tab w:val="left" w:pos="1440"/>
          <w:tab w:val="left" w:pos="2160"/>
          <w:tab w:val="left" w:pos="2700"/>
        </w:tabs>
        <w:spacing w:after="200"/>
        <w:ind w:left="720"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The </w:t>
      </w:r>
      <w:r w:rsidR="00113392" w:rsidRPr="00393074">
        <w:rPr>
          <w:rFonts w:ascii="Times New Roman" w:hAnsi="Times New Roman" w:cs="Times New Roman"/>
          <w:color w:val="000000" w:themeColor="text1"/>
          <w:sz w:val="24"/>
          <w:szCs w:val="24"/>
        </w:rPr>
        <w:t>Concessionaire</w:t>
      </w:r>
      <w:r w:rsidRPr="00393074">
        <w:rPr>
          <w:rFonts w:ascii="Times New Roman" w:hAnsi="Times New Roman" w:cs="Times New Roman"/>
          <w:color w:val="000000" w:themeColor="text1"/>
          <w:sz w:val="24"/>
          <w:szCs w:val="24"/>
        </w:rPr>
        <w:t xml:space="preserve"> shall not interfere with </w:t>
      </w:r>
      <w:r w:rsidR="00113392" w:rsidRPr="00393074">
        <w:rPr>
          <w:rFonts w:ascii="Times New Roman" w:hAnsi="Times New Roman" w:cs="Times New Roman"/>
          <w:color w:val="000000" w:themeColor="text1"/>
          <w:sz w:val="24"/>
          <w:szCs w:val="24"/>
        </w:rPr>
        <w:t xml:space="preserve">the </w:t>
      </w:r>
      <w:r w:rsidRPr="00393074">
        <w:rPr>
          <w:rFonts w:ascii="Times New Roman" w:hAnsi="Times New Roman" w:cs="Times New Roman"/>
          <w:color w:val="000000" w:themeColor="text1"/>
          <w:sz w:val="24"/>
          <w:szCs w:val="24"/>
        </w:rPr>
        <w:t xml:space="preserve">security precautions taken by </w:t>
      </w:r>
      <w:r w:rsidR="00113392" w:rsidRPr="00393074">
        <w:rPr>
          <w:rFonts w:ascii="Times New Roman" w:hAnsi="Times New Roman" w:cs="Times New Roman"/>
          <w:color w:val="000000" w:themeColor="text1"/>
          <w:sz w:val="24"/>
          <w:szCs w:val="24"/>
        </w:rPr>
        <w:t>PRID and/or</w:t>
      </w:r>
      <w:r w:rsidRPr="00393074">
        <w:rPr>
          <w:rFonts w:ascii="Times New Roman" w:hAnsi="Times New Roman" w:cs="Times New Roman"/>
          <w:color w:val="000000" w:themeColor="text1"/>
          <w:sz w:val="24"/>
          <w:szCs w:val="24"/>
        </w:rPr>
        <w:t xml:space="preserve"> Reclamation.  The Concessionaire shall post </w:t>
      </w:r>
      <w:r w:rsidR="00DB0D01" w:rsidRPr="00393074">
        <w:rPr>
          <w:rFonts w:ascii="Times New Roman" w:hAnsi="Times New Roman" w:cs="Times New Roman"/>
          <w:color w:val="000000" w:themeColor="text1"/>
          <w:sz w:val="24"/>
          <w:szCs w:val="24"/>
        </w:rPr>
        <w:t>signs</w:t>
      </w:r>
      <w:r w:rsidRPr="00393074">
        <w:rPr>
          <w:rFonts w:ascii="Times New Roman" w:hAnsi="Times New Roman" w:cs="Times New Roman"/>
          <w:color w:val="000000" w:themeColor="text1"/>
          <w:sz w:val="24"/>
          <w:szCs w:val="24"/>
        </w:rPr>
        <w:t xml:space="preserve"> against trespassing and illegal activities.</w:t>
      </w:r>
    </w:p>
    <w:p w14:paraId="5821CEB0" w14:textId="77777777" w:rsidR="004230C2" w:rsidRPr="00393074" w:rsidRDefault="004230C2" w:rsidP="00A55017">
      <w:pPr>
        <w:pStyle w:val="ListParagraph"/>
        <w:tabs>
          <w:tab w:val="left" w:pos="2160"/>
        </w:tabs>
        <w:ind w:left="0"/>
        <w:rPr>
          <w:rFonts w:ascii="Times New Roman" w:hAnsi="Times New Roman" w:cs="Times New Roman"/>
          <w:color w:val="000000" w:themeColor="text1"/>
          <w:sz w:val="24"/>
          <w:szCs w:val="24"/>
        </w:rPr>
      </w:pPr>
    </w:p>
    <w:p w14:paraId="2F3C56A0" w14:textId="749E90D1" w:rsidR="005B35D2" w:rsidRPr="00393074" w:rsidRDefault="005B35D2" w:rsidP="00997222">
      <w:pPr>
        <w:pStyle w:val="ListParagraph"/>
        <w:numPr>
          <w:ilvl w:val="0"/>
          <w:numId w:val="14"/>
        </w:numPr>
        <w:tabs>
          <w:tab w:val="left" w:pos="720"/>
        </w:tabs>
        <w:rPr>
          <w:rFonts w:ascii="Times New Roman" w:hAnsi="Times New Roman" w:cs="Times New Roman"/>
          <w:b/>
          <w:bCs/>
          <w:color w:val="000000" w:themeColor="text1"/>
          <w:sz w:val="24"/>
          <w:szCs w:val="24"/>
          <w:u w:val="single"/>
        </w:rPr>
      </w:pPr>
      <w:r w:rsidRPr="00393074">
        <w:rPr>
          <w:rFonts w:ascii="Times New Roman" w:hAnsi="Times New Roman" w:cs="Times New Roman"/>
          <w:b/>
          <w:bCs/>
          <w:color w:val="000000" w:themeColor="text1"/>
          <w:sz w:val="24"/>
          <w:szCs w:val="24"/>
          <w:u w:val="single"/>
        </w:rPr>
        <w:t>Qualifications</w:t>
      </w:r>
    </w:p>
    <w:p w14:paraId="1D1B7546" w14:textId="77777777" w:rsidR="005B35D2" w:rsidRPr="00393074" w:rsidRDefault="005B35D2" w:rsidP="005B35D2">
      <w:pPr>
        <w:pStyle w:val="ListParagraph"/>
        <w:tabs>
          <w:tab w:val="left" w:pos="1890"/>
        </w:tabs>
        <w:ind w:left="0"/>
        <w:rPr>
          <w:rFonts w:ascii="Times New Roman" w:hAnsi="Times New Roman" w:cs="Times New Roman"/>
          <w:b/>
          <w:bCs/>
          <w:color w:val="000000" w:themeColor="text1"/>
          <w:sz w:val="24"/>
          <w:szCs w:val="24"/>
        </w:rPr>
      </w:pPr>
    </w:p>
    <w:p w14:paraId="35C7F493" w14:textId="1C8428E3" w:rsidR="00FD0015" w:rsidRPr="00393074" w:rsidRDefault="005B35D2" w:rsidP="005B35D2">
      <w:pPr>
        <w:pStyle w:val="ListParagraph"/>
        <w:widowControl w:val="0"/>
        <w:numPr>
          <w:ilvl w:val="0"/>
          <w:numId w:val="8"/>
        </w:numPr>
        <w:tabs>
          <w:tab w:val="left" w:pos="1600"/>
        </w:tabs>
        <w:autoSpaceDE w:val="0"/>
        <w:autoSpaceDN w:val="0"/>
        <w:spacing w:before="1" w:after="0" w:line="240" w:lineRule="auto"/>
        <w:ind w:right="514" w:firstLine="0"/>
        <w:contextualSpacing w:val="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All proposers must demonstrate, at a minimum, experience in successfully operating and managing a similar type of business</w:t>
      </w:r>
      <w:r w:rsidR="00F13DAC" w:rsidRPr="00393074">
        <w:rPr>
          <w:rFonts w:ascii="Times New Roman" w:hAnsi="Times New Roman" w:cs="Times New Roman"/>
          <w:color w:val="000000" w:themeColor="text1"/>
          <w:sz w:val="24"/>
          <w:szCs w:val="24"/>
        </w:rPr>
        <w:t xml:space="preserve"> and m</w:t>
      </w:r>
      <w:r w:rsidRPr="00393074">
        <w:rPr>
          <w:rFonts w:ascii="Times New Roman" w:hAnsi="Times New Roman" w:cs="Times New Roman"/>
          <w:color w:val="000000" w:themeColor="text1"/>
          <w:sz w:val="24"/>
          <w:szCs w:val="24"/>
        </w:rPr>
        <w:t xml:space="preserve">ust prove fiscal solvency and capacity to provide adequate </w:t>
      </w:r>
      <w:r w:rsidR="00F13DAC" w:rsidRPr="00393074">
        <w:rPr>
          <w:rFonts w:ascii="Times New Roman" w:hAnsi="Times New Roman" w:cs="Times New Roman"/>
          <w:color w:val="000000" w:themeColor="text1"/>
          <w:sz w:val="24"/>
          <w:szCs w:val="24"/>
        </w:rPr>
        <w:t>services required for the Con</w:t>
      </w:r>
      <w:r w:rsidR="00FD0015" w:rsidRPr="00393074">
        <w:rPr>
          <w:rFonts w:ascii="Times New Roman" w:hAnsi="Times New Roman" w:cs="Times New Roman"/>
          <w:color w:val="000000" w:themeColor="text1"/>
          <w:sz w:val="24"/>
          <w:szCs w:val="24"/>
        </w:rPr>
        <w:t>cession</w:t>
      </w:r>
      <w:r w:rsidRPr="00393074">
        <w:rPr>
          <w:rFonts w:ascii="Times New Roman" w:hAnsi="Times New Roman" w:cs="Times New Roman"/>
          <w:color w:val="000000" w:themeColor="text1"/>
          <w:sz w:val="24"/>
          <w:szCs w:val="24"/>
        </w:rPr>
        <w:t xml:space="preserve">. </w:t>
      </w:r>
    </w:p>
    <w:p w14:paraId="0AB1BD08" w14:textId="77777777" w:rsidR="00FD0015" w:rsidRPr="00393074" w:rsidRDefault="00FD0015" w:rsidP="00FD0015">
      <w:pPr>
        <w:pStyle w:val="ListParagraph"/>
        <w:widowControl w:val="0"/>
        <w:tabs>
          <w:tab w:val="left" w:pos="1600"/>
        </w:tabs>
        <w:autoSpaceDE w:val="0"/>
        <w:autoSpaceDN w:val="0"/>
        <w:spacing w:before="1" w:after="0" w:line="240" w:lineRule="auto"/>
        <w:ind w:right="514"/>
        <w:contextualSpacing w:val="0"/>
        <w:jc w:val="both"/>
        <w:rPr>
          <w:rFonts w:ascii="Times New Roman" w:hAnsi="Times New Roman" w:cs="Times New Roman"/>
          <w:color w:val="000000" w:themeColor="text1"/>
          <w:sz w:val="24"/>
          <w:szCs w:val="24"/>
        </w:rPr>
      </w:pPr>
    </w:p>
    <w:p w14:paraId="1AFF1AF0" w14:textId="77777777" w:rsidR="00FD0015" w:rsidRPr="00393074" w:rsidRDefault="00FD0015" w:rsidP="00FD0015">
      <w:pPr>
        <w:pStyle w:val="ListParagraph"/>
        <w:widowControl w:val="0"/>
        <w:numPr>
          <w:ilvl w:val="0"/>
          <w:numId w:val="8"/>
        </w:numPr>
        <w:tabs>
          <w:tab w:val="left" w:pos="1600"/>
        </w:tabs>
        <w:autoSpaceDE w:val="0"/>
        <w:autoSpaceDN w:val="0"/>
        <w:spacing w:before="1" w:after="0" w:line="240" w:lineRule="auto"/>
        <w:ind w:right="514" w:firstLine="0"/>
        <w:contextualSpacing w:val="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All proposers </w:t>
      </w:r>
      <w:r w:rsidR="005B35D2" w:rsidRPr="00393074">
        <w:rPr>
          <w:rFonts w:ascii="Times New Roman" w:hAnsi="Times New Roman" w:cs="Times New Roman"/>
          <w:color w:val="000000" w:themeColor="text1"/>
          <w:sz w:val="24"/>
          <w:szCs w:val="24"/>
        </w:rPr>
        <w:t>must include</w:t>
      </w:r>
      <w:r w:rsidRPr="00393074">
        <w:rPr>
          <w:rFonts w:ascii="Times New Roman" w:hAnsi="Times New Roman" w:cs="Times New Roman"/>
          <w:color w:val="000000" w:themeColor="text1"/>
          <w:sz w:val="24"/>
          <w:szCs w:val="24"/>
        </w:rPr>
        <w:t xml:space="preserve"> the following with their proposal:</w:t>
      </w:r>
    </w:p>
    <w:p w14:paraId="5E0A016C" w14:textId="77777777" w:rsidR="00FD0015" w:rsidRPr="00393074" w:rsidRDefault="00FD0015" w:rsidP="00FD0015">
      <w:pPr>
        <w:widowControl w:val="0"/>
        <w:tabs>
          <w:tab w:val="left" w:pos="2160"/>
        </w:tabs>
        <w:autoSpaceDE w:val="0"/>
        <w:autoSpaceDN w:val="0"/>
        <w:spacing w:before="1" w:after="0" w:line="240" w:lineRule="auto"/>
        <w:ind w:right="514"/>
        <w:jc w:val="both"/>
        <w:rPr>
          <w:rFonts w:ascii="Times New Roman" w:hAnsi="Times New Roman" w:cs="Times New Roman"/>
          <w:color w:val="000000" w:themeColor="text1"/>
          <w:sz w:val="24"/>
          <w:szCs w:val="24"/>
        </w:rPr>
      </w:pPr>
    </w:p>
    <w:p w14:paraId="0D71A6B9" w14:textId="77777777" w:rsidR="00FD0015" w:rsidRPr="00393074" w:rsidRDefault="005B35D2" w:rsidP="00FD0015">
      <w:pPr>
        <w:pStyle w:val="ListParagraph"/>
        <w:widowControl w:val="0"/>
        <w:numPr>
          <w:ilvl w:val="2"/>
          <w:numId w:val="2"/>
        </w:numPr>
        <w:tabs>
          <w:tab w:val="left" w:pos="2160"/>
        </w:tabs>
        <w:autoSpaceDE w:val="0"/>
        <w:autoSpaceDN w:val="0"/>
        <w:spacing w:before="1" w:after="0" w:line="240" w:lineRule="auto"/>
        <w:ind w:left="720" w:right="514"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The</w:t>
      </w:r>
      <w:r w:rsidRPr="00393074">
        <w:rPr>
          <w:rFonts w:ascii="Times New Roman" w:hAnsi="Times New Roman" w:cs="Times New Roman"/>
          <w:color w:val="000000" w:themeColor="text1"/>
          <w:spacing w:val="-2"/>
          <w:sz w:val="24"/>
          <w:szCs w:val="24"/>
        </w:rPr>
        <w:t xml:space="preserve"> </w:t>
      </w:r>
      <w:r w:rsidRPr="00393074">
        <w:rPr>
          <w:rFonts w:ascii="Times New Roman" w:hAnsi="Times New Roman" w:cs="Times New Roman"/>
          <w:color w:val="000000" w:themeColor="text1"/>
          <w:sz w:val="24"/>
          <w:szCs w:val="24"/>
        </w:rPr>
        <w:t>number</w:t>
      </w:r>
      <w:r w:rsidRPr="00393074">
        <w:rPr>
          <w:rFonts w:ascii="Times New Roman" w:hAnsi="Times New Roman" w:cs="Times New Roman"/>
          <w:color w:val="000000" w:themeColor="text1"/>
          <w:spacing w:val="-1"/>
          <w:sz w:val="24"/>
          <w:szCs w:val="24"/>
        </w:rPr>
        <w:t xml:space="preserve"> </w:t>
      </w:r>
      <w:r w:rsidRPr="00393074">
        <w:rPr>
          <w:rFonts w:ascii="Times New Roman" w:hAnsi="Times New Roman" w:cs="Times New Roman"/>
          <w:color w:val="000000" w:themeColor="text1"/>
          <w:sz w:val="24"/>
          <w:szCs w:val="24"/>
        </w:rPr>
        <w:t>of years</w:t>
      </w:r>
      <w:r w:rsidRPr="00393074">
        <w:rPr>
          <w:rFonts w:ascii="Times New Roman" w:hAnsi="Times New Roman" w:cs="Times New Roman"/>
          <w:color w:val="000000" w:themeColor="text1"/>
          <w:spacing w:val="-4"/>
          <w:sz w:val="24"/>
          <w:szCs w:val="24"/>
        </w:rPr>
        <w:t xml:space="preserve"> </w:t>
      </w:r>
      <w:r w:rsidR="00FD0015" w:rsidRPr="00393074">
        <w:rPr>
          <w:rFonts w:ascii="Times New Roman" w:hAnsi="Times New Roman" w:cs="Times New Roman"/>
          <w:color w:val="000000" w:themeColor="text1"/>
          <w:sz w:val="24"/>
          <w:szCs w:val="24"/>
        </w:rPr>
        <w:t xml:space="preserve">in the </w:t>
      </w:r>
      <w:r w:rsidRPr="00393074">
        <w:rPr>
          <w:rFonts w:ascii="Times New Roman" w:hAnsi="Times New Roman" w:cs="Times New Roman"/>
          <w:color w:val="000000" w:themeColor="text1"/>
          <w:spacing w:val="-2"/>
          <w:sz w:val="24"/>
          <w:szCs w:val="24"/>
        </w:rPr>
        <w:t>industry.</w:t>
      </w:r>
    </w:p>
    <w:p w14:paraId="48799F51" w14:textId="77777777" w:rsidR="00FD0015" w:rsidRPr="00393074" w:rsidRDefault="00FD0015" w:rsidP="00FD0015">
      <w:pPr>
        <w:pStyle w:val="ListParagraph"/>
        <w:widowControl w:val="0"/>
        <w:tabs>
          <w:tab w:val="left" w:pos="2160"/>
        </w:tabs>
        <w:autoSpaceDE w:val="0"/>
        <w:autoSpaceDN w:val="0"/>
        <w:spacing w:before="1" w:after="0" w:line="240" w:lineRule="auto"/>
        <w:ind w:left="1440" w:right="514"/>
        <w:jc w:val="both"/>
        <w:rPr>
          <w:rFonts w:ascii="Times New Roman" w:hAnsi="Times New Roman" w:cs="Times New Roman"/>
          <w:color w:val="000000" w:themeColor="text1"/>
          <w:sz w:val="24"/>
          <w:szCs w:val="24"/>
        </w:rPr>
      </w:pPr>
    </w:p>
    <w:p w14:paraId="7CA08895" w14:textId="77777777" w:rsidR="00FD0015" w:rsidRPr="00393074" w:rsidRDefault="005B35D2" w:rsidP="00FD0015">
      <w:pPr>
        <w:pStyle w:val="ListParagraph"/>
        <w:widowControl w:val="0"/>
        <w:numPr>
          <w:ilvl w:val="2"/>
          <w:numId w:val="2"/>
        </w:numPr>
        <w:tabs>
          <w:tab w:val="left" w:pos="2160"/>
        </w:tabs>
        <w:autoSpaceDE w:val="0"/>
        <w:autoSpaceDN w:val="0"/>
        <w:spacing w:before="1" w:after="0" w:line="240" w:lineRule="auto"/>
        <w:ind w:left="720" w:right="514"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The</w:t>
      </w:r>
      <w:r w:rsidRPr="00393074">
        <w:rPr>
          <w:rFonts w:ascii="Times New Roman" w:hAnsi="Times New Roman" w:cs="Times New Roman"/>
          <w:color w:val="000000" w:themeColor="text1"/>
          <w:spacing w:val="-6"/>
          <w:sz w:val="24"/>
          <w:szCs w:val="24"/>
        </w:rPr>
        <w:t xml:space="preserve"> </w:t>
      </w:r>
      <w:r w:rsidRPr="00393074">
        <w:rPr>
          <w:rFonts w:ascii="Times New Roman" w:hAnsi="Times New Roman" w:cs="Times New Roman"/>
          <w:color w:val="000000" w:themeColor="text1"/>
          <w:sz w:val="24"/>
          <w:szCs w:val="24"/>
        </w:rPr>
        <w:t>number</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of</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years</w:t>
      </w:r>
      <w:r w:rsidRPr="00393074">
        <w:rPr>
          <w:rFonts w:ascii="Times New Roman" w:hAnsi="Times New Roman" w:cs="Times New Roman"/>
          <w:color w:val="000000" w:themeColor="text1"/>
          <w:spacing w:val="-4"/>
          <w:sz w:val="24"/>
          <w:szCs w:val="24"/>
        </w:rPr>
        <w:t xml:space="preserve"> </w:t>
      </w:r>
      <w:r w:rsidRPr="00393074">
        <w:rPr>
          <w:rFonts w:ascii="Times New Roman" w:hAnsi="Times New Roman" w:cs="Times New Roman"/>
          <w:color w:val="000000" w:themeColor="text1"/>
          <w:sz w:val="24"/>
          <w:szCs w:val="24"/>
        </w:rPr>
        <w:t>specifically</w:t>
      </w:r>
      <w:r w:rsidRPr="00393074">
        <w:rPr>
          <w:rFonts w:ascii="Times New Roman" w:hAnsi="Times New Roman" w:cs="Times New Roman"/>
          <w:color w:val="000000" w:themeColor="text1"/>
          <w:spacing w:val="-6"/>
          <w:sz w:val="24"/>
          <w:szCs w:val="24"/>
        </w:rPr>
        <w:t xml:space="preserve"> </w:t>
      </w:r>
      <w:r w:rsidRPr="00393074">
        <w:rPr>
          <w:rFonts w:ascii="Times New Roman" w:hAnsi="Times New Roman" w:cs="Times New Roman"/>
          <w:color w:val="000000" w:themeColor="text1"/>
          <w:sz w:val="24"/>
          <w:szCs w:val="24"/>
        </w:rPr>
        <w:t>providing</w:t>
      </w:r>
      <w:r w:rsidRPr="00393074">
        <w:rPr>
          <w:rFonts w:ascii="Times New Roman" w:hAnsi="Times New Roman" w:cs="Times New Roman"/>
          <w:color w:val="000000" w:themeColor="text1"/>
          <w:spacing w:val="-4"/>
          <w:sz w:val="24"/>
          <w:szCs w:val="24"/>
        </w:rPr>
        <w:t xml:space="preserve"> </w:t>
      </w:r>
      <w:r w:rsidRPr="00393074">
        <w:rPr>
          <w:rFonts w:ascii="Times New Roman" w:hAnsi="Times New Roman" w:cs="Times New Roman"/>
          <w:color w:val="000000" w:themeColor="text1"/>
          <w:sz w:val="24"/>
          <w:szCs w:val="24"/>
        </w:rPr>
        <w:t>concession</w:t>
      </w:r>
      <w:r w:rsidRPr="00393074">
        <w:rPr>
          <w:rFonts w:ascii="Times New Roman" w:hAnsi="Times New Roman" w:cs="Times New Roman"/>
          <w:color w:val="000000" w:themeColor="text1"/>
          <w:spacing w:val="-6"/>
          <w:sz w:val="24"/>
          <w:szCs w:val="24"/>
        </w:rPr>
        <w:t xml:space="preserve"> </w:t>
      </w:r>
      <w:r w:rsidRPr="00393074">
        <w:rPr>
          <w:rFonts w:ascii="Times New Roman" w:hAnsi="Times New Roman" w:cs="Times New Roman"/>
          <w:color w:val="000000" w:themeColor="text1"/>
          <w:spacing w:val="-2"/>
          <w:sz w:val="24"/>
          <w:szCs w:val="24"/>
        </w:rPr>
        <w:t>services.</w:t>
      </w:r>
    </w:p>
    <w:p w14:paraId="35A4C998" w14:textId="77777777" w:rsidR="00FD0015" w:rsidRPr="00393074" w:rsidRDefault="00FD0015" w:rsidP="00FD0015">
      <w:pPr>
        <w:pStyle w:val="ListParagraph"/>
        <w:rPr>
          <w:rFonts w:ascii="Times New Roman" w:hAnsi="Times New Roman" w:cs="Times New Roman"/>
          <w:color w:val="000000" w:themeColor="text1"/>
          <w:sz w:val="24"/>
          <w:szCs w:val="24"/>
        </w:rPr>
      </w:pPr>
    </w:p>
    <w:p w14:paraId="4EDE6739" w14:textId="77777777" w:rsidR="002C6DF4" w:rsidRPr="00393074" w:rsidRDefault="00FD0015" w:rsidP="002C6DF4">
      <w:pPr>
        <w:pStyle w:val="ListParagraph"/>
        <w:widowControl w:val="0"/>
        <w:numPr>
          <w:ilvl w:val="2"/>
          <w:numId w:val="2"/>
        </w:numPr>
        <w:tabs>
          <w:tab w:val="left" w:pos="2160"/>
        </w:tabs>
        <w:autoSpaceDE w:val="0"/>
        <w:autoSpaceDN w:val="0"/>
        <w:spacing w:before="1" w:after="0" w:line="240" w:lineRule="auto"/>
        <w:ind w:left="720" w:right="514"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References</w:t>
      </w:r>
      <w:r w:rsidR="002C6DF4" w:rsidRPr="00393074">
        <w:rPr>
          <w:rFonts w:ascii="Times New Roman" w:hAnsi="Times New Roman" w:cs="Times New Roman"/>
          <w:color w:val="000000" w:themeColor="text1"/>
          <w:sz w:val="24"/>
          <w:szCs w:val="24"/>
        </w:rPr>
        <w:t xml:space="preserve"> that i</w:t>
      </w:r>
      <w:r w:rsidR="005B35D2" w:rsidRPr="00393074">
        <w:rPr>
          <w:rFonts w:ascii="Times New Roman" w:hAnsi="Times New Roman" w:cs="Times New Roman"/>
          <w:color w:val="000000" w:themeColor="text1"/>
          <w:sz w:val="24"/>
          <w:szCs w:val="24"/>
        </w:rPr>
        <w:t xml:space="preserve">nclude a list of current active contracts. </w:t>
      </w:r>
    </w:p>
    <w:p w14:paraId="452ADF22" w14:textId="77777777" w:rsidR="002C6DF4" w:rsidRPr="00393074" w:rsidRDefault="002C6DF4" w:rsidP="002C6DF4">
      <w:pPr>
        <w:pStyle w:val="ListParagraph"/>
        <w:rPr>
          <w:rFonts w:ascii="Times New Roman" w:hAnsi="Times New Roman" w:cs="Times New Roman"/>
          <w:color w:val="000000" w:themeColor="text1"/>
          <w:sz w:val="24"/>
          <w:szCs w:val="24"/>
        </w:rPr>
      </w:pPr>
    </w:p>
    <w:p w14:paraId="168F2AF0" w14:textId="29AF8041" w:rsidR="005B35D2" w:rsidRPr="00393074" w:rsidRDefault="002C6DF4" w:rsidP="002C6DF4">
      <w:pPr>
        <w:pStyle w:val="ListParagraph"/>
        <w:widowControl w:val="0"/>
        <w:numPr>
          <w:ilvl w:val="2"/>
          <w:numId w:val="2"/>
        </w:numPr>
        <w:tabs>
          <w:tab w:val="left" w:pos="2160"/>
        </w:tabs>
        <w:autoSpaceDE w:val="0"/>
        <w:autoSpaceDN w:val="0"/>
        <w:spacing w:before="1" w:after="0" w:line="240" w:lineRule="auto"/>
        <w:ind w:left="720" w:right="514" w:firstLine="720"/>
        <w:jc w:val="both"/>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The</w:t>
      </w:r>
      <w:r w:rsidR="005B35D2" w:rsidRPr="00393074">
        <w:rPr>
          <w:rFonts w:ascii="Times New Roman" w:hAnsi="Times New Roman" w:cs="Times New Roman"/>
          <w:color w:val="000000" w:themeColor="text1"/>
          <w:spacing w:val="-14"/>
          <w:sz w:val="24"/>
          <w:szCs w:val="24"/>
        </w:rPr>
        <w:t xml:space="preserve"> </w:t>
      </w:r>
      <w:r w:rsidR="005B35D2" w:rsidRPr="00393074">
        <w:rPr>
          <w:rFonts w:ascii="Times New Roman" w:hAnsi="Times New Roman" w:cs="Times New Roman"/>
          <w:color w:val="000000" w:themeColor="text1"/>
          <w:sz w:val="24"/>
          <w:szCs w:val="24"/>
        </w:rPr>
        <w:t>ability</w:t>
      </w:r>
      <w:r w:rsidR="005B35D2" w:rsidRPr="00393074">
        <w:rPr>
          <w:rFonts w:ascii="Times New Roman" w:hAnsi="Times New Roman" w:cs="Times New Roman"/>
          <w:color w:val="000000" w:themeColor="text1"/>
          <w:spacing w:val="-14"/>
          <w:sz w:val="24"/>
          <w:szCs w:val="24"/>
        </w:rPr>
        <w:t xml:space="preserve"> </w:t>
      </w:r>
      <w:r w:rsidR="005B35D2" w:rsidRPr="00393074">
        <w:rPr>
          <w:rFonts w:ascii="Times New Roman" w:hAnsi="Times New Roman" w:cs="Times New Roman"/>
          <w:color w:val="000000" w:themeColor="text1"/>
          <w:sz w:val="24"/>
          <w:szCs w:val="24"/>
        </w:rPr>
        <w:t>to</w:t>
      </w:r>
      <w:r w:rsidR="005B35D2" w:rsidRPr="00393074">
        <w:rPr>
          <w:rFonts w:ascii="Times New Roman" w:hAnsi="Times New Roman" w:cs="Times New Roman"/>
          <w:color w:val="000000" w:themeColor="text1"/>
          <w:spacing w:val="-13"/>
          <w:sz w:val="24"/>
          <w:szCs w:val="24"/>
        </w:rPr>
        <w:t xml:space="preserve"> </w:t>
      </w:r>
      <w:r w:rsidR="005B35D2" w:rsidRPr="00393074">
        <w:rPr>
          <w:rFonts w:ascii="Times New Roman" w:hAnsi="Times New Roman" w:cs="Times New Roman"/>
          <w:color w:val="000000" w:themeColor="text1"/>
          <w:sz w:val="24"/>
          <w:szCs w:val="24"/>
        </w:rPr>
        <w:t>provide</w:t>
      </w:r>
      <w:r w:rsidR="005B35D2" w:rsidRPr="00393074">
        <w:rPr>
          <w:rFonts w:ascii="Times New Roman" w:hAnsi="Times New Roman" w:cs="Times New Roman"/>
          <w:color w:val="000000" w:themeColor="text1"/>
          <w:spacing w:val="-14"/>
          <w:sz w:val="24"/>
          <w:szCs w:val="24"/>
        </w:rPr>
        <w:t xml:space="preserve"> </w:t>
      </w:r>
      <w:r w:rsidR="005B35D2" w:rsidRPr="00393074">
        <w:rPr>
          <w:rFonts w:ascii="Times New Roman" w:hAnsi="Times New Roman" w:cs="Times New Roman"/>
          <w:color w:val="000000" w:themeColor="text1"/>
          <w:sz w:val="24"/>
          <w:szCs w:val="24"/>
        </w:rPr>
        <w:t>an</w:t>
      </w:r>
      <w:r w:rsidR="005B35D2" w:rsidRPr="00393074">
        <w:rPr>
          <w:rFonts w:ascii="Times New Roman" w:hAnsi="Times New Roman" w:cs="Times New Roman"/>
          <w:color w:val="000000" w:themeColor="text1"/>
          <w:spacing w:val="-14"/>
          <w:sz w:val="24"/>
          <w:szCs w:val="24"/>
        </w:rPr>
        <w:t xml:space="preserve"> </w:t>
      </w:r>
      <w:r w:rsidR="005B35D2" w:rsidRPr="00393074">
        <w:rPr>
          <w:rFonts w:ascii="Times New Roman" w:hAnsi="Times New Roman" w:cs="Times New Roman"/>
          <w:color w:val="000000" w:themeColor="text1"/>
          <w:sz w:val="24"/>
          <w:szCs w:val="24"/>
        </w:rPr>
        <w:t>adequate</w:t>
      </w:r>
      <w:r w:rsidR="005B35D2" w:rsidRPr="00393074">
        <w:rPr>
          <w:rFonts w:ascii="Times New Roman" w:hAnsi="Times New Roman" w:cs="Times New Roman"/>
          <w:color w:val="000000" w:themeColor="text1"/>
          <w:spacing w:val="-14"/>
          <w:sz w:val="24"/>
          <w:szCs w:val="24"/>
        </w:rPr>
        <w:t xml:space="preserve"> </w:t>
      </w:r>
      <w:r w:rsidR="005B35D2" w:rsidRPr="00393074">
        <w:rPr>
          <w:rFonts w:ascii="Times New Roman" w:hAnsi="Times New Roman" w:cs="Times New Roman"/>
          <w:color w:val="000000" w:themeColor="text1"/>
          <w:sz w:val="24"/>
          <w:szCs w:val="24"/>
        </w:rPr>
        <w:t>number</w:t>
      </w:r>
      <w:r w:rsidR="005B35D2" w:rsidRPr="00393074">
        <w:rPr>
          <w:rFonts w:ascii="Times New Roman" w:hAnsi="Times New Roman" w:cs="Times New Roman"/>
          <w:color w:val="000000" w:themeColor="text1"/>
          <w:spacing w:val="-13"/>
          <w:sz w:val="24"/>
          <w:szCs w:val="24"/>
        </w:rPr>
        <w:t xml:space="preserve"> </w:t>
      </w:r>
      <w:r w:rsidR="005B35D2" w:rsidRPr="00393074">
        <w:rPr>
          <w:rFonts w:ascii="Times New Roman" w:hAnsi="Times New Roman" w:cs="Times New Roman"/>
          <w:color w:val="000000" w:themeColor="text1"/>
          <w:sz w:val="24"/>
          <w:szCs w:val="24"/>
        </w:rPr>
        <w:t>of</w:t>
      </w:r>
      <w:r w:rsidR="005B35D2" w:rsidRPr="00393074">
        <w:rPr>
          <w:rFonts w:ascii="Times New Roman" w:hAnsi="Times New Roman" w:cs="Times New Roman"/>
          <w:color w:val="000000" w:themeColor="text1"/>
          <w:spacing w:val="-14"/>
          <w:sz w:val="24"/>
          <w:szCs w:val="24"/>
        </w:rPr>
        <w:t xml:space="preserve"> </w:t>
      </w:r>
      <w:r w:rsidR="005B35D2" w:rsidRPr="00393074">
        <w:rPr>
          <w:rFonts w:ascii="Times New Roman" w:hAnsi="Times New Roman" w:cs="Times New Roman"/>
          <w:color w:val="000000" w:themeColor="text1"/>
          <w:sz w:val="24"/>
          <w:szCs w:val="24"/>
        </w:rPr>
        <w:t>staff</w:t>
      </w:r>
      <w:r w:rsidR="005B35D2" w:rsidRPr="00393074">
        <w:rPr>
          <w:rFonts w:ascii="Times New Roman" w:hAnsi="Times New Roman" w:cs="Times New Roman"/>
          <w:color w:val="000000" w:themeColor="text1"/>
          <w:spacing w:val="-14"/>
          <w:sz w:val="24"/>
          <w:szCs w:val="24"/>
        </w:rPr>
        <w:t xml:space="preserve"> </w:t>
      </w:r>
      <w:r w:rsidR="005B35D2" w:rsidRPr="00393074">
        <w:rPr>
          <w:rFonts w:ascii="Times New Roman" w:hAnsi="Times New Roman" w:cs="Times New Roman"/>
          <w:color w:val="000000" w:themeColor="text1"/>
          <w:sz w:val="24"/>
          <w:szCs w:val="24"/>
        </w:rPr>
        <w:t>with</w:t>
      </w:r>
      <w:r w:rsidR="005B35D2" w:rsidRPr="00393074">
        <w:rPr>
          <w:rFonts w:ascii="Times New Roman" w:hAnsi="Times New Roman" w:cs="Times New Roman"/>
          <w:color w:val="000000" w:themeColor="text1"/>
          <w:spacing w:val="-14"/>
          <w:sz w:val="24"/>
          <w:szCs w:val="24"/>
        </w:rPr>
        <w:t xml:space="preserve"> </w:t>
      </w:r>
      <w:r w:rsidR="005B35D2" w:rsidRPr="00393074">
        <w:rPr>
          <w:rFonts w:ascii="Times New Roman" w:hAnsi="Times New Roman" w:cs="Times New Roman"/>
          <w:color w:val="000000" w:themeColor="text1"/>
          <w:sz w:val="24"/>
          <w:szCs w:val="24"/>
        </w:rPr>
        <w:t>appropriate</w:t>
      </w:r>
      <w:r w:rsidR="005B35D2" w:rsidRPr="00393074">
        <w:rPr>
          <w:rFonts w:ascii="Times New Roman" w:hAnsi="Times New Roman" w:cs="Times New Roman"/>
          <w:color w:val="000000" w:themeColor="text1"/>
          <w:spacing w:val="-13"/>
          <w:sz w:val="24"/>
          <w:szCs w:val="24"/>
        </w:rPr>
        <w:t xml:space="preserve"> </w:t>
      </w:r>
      <w:r w:rsidR="005B35D2" w:rsidRPr="00393074">
        <w:rPr>
          <w:rFonts w:ascii="Times New Roman" w:hAnsi="Times New Roman" w:cs="Times New Roman"/>
          <w:color w:val="000000" w:themeColor="text1"/>
          <w:sz w:val="24"/>
          <w:szCs w:val="24"/>
        </w:rPr>
        <w:t xml:space="preserve">training and skills needed </w:t>
      </w:r>
      <w:r w:rsidRPr="00393074">
        <w:rPr>
          <w:rFonts w:ascii="Times New Roman" w:hAnsi="Times New Roman" w:cs="Times New Roman"/>
          <w:color w:val="000000" w:themeColor="text1"/>
          <w:sz w:val="24"/>
          <w:szCs w:val="24"/>
        </w:rPr>
        <w:t>to operate the Concession.</w:t>
      </w:r>
    </w:p>
    <w:p w14:paraId="1626BD53" w14:textId="4FAAA339" w:rsidR="005B35D2" w:rsidRPr="00393074" w:rsidRDefault="005B35D2" w:rsidP="00E86920">
      <w:pPr>
        <w:pStyle w:val="ListParagraph"/>
        <w:tabs>
          <w:tab w:val="left" w:pos="1890"/>
        </w:tabs>
        <w:ind w:left="1080"/>
        <w:rPr>
          <w:rFonts w:ascii="Times New Roman" w:hAnsi="Times New Roman" w:cs="Times New Roman"/>
          <w:color w:val="000000" w:themeColor="text1"/>
          <w:sz w:val="24"/>
          <w:szCs w:val="24"/>
        </w:rPr>
      </w:pPr>
    </w:p>
    <w:p w14:paraId="3147B3EC" w14:textId="01A696BC" w:rsidR="006F205D" w:rsidRPr="00393074" w:rsidRDefault="006F205D" w:rsidP="00997222">
      <w:pPr>
        <w:pStyle w:val="ListParagraph"/>
        <w:numPr>
          <w:ilvl w:val="0"/>
          <w:numId w:val="14"/>
        </w:numPr>
        <w:tabs>
          <w:tab w:val="left" w:pos="720"/>
        </w:tabs>
        <w:rPr>
          <w:rFonts w:ascii="Times New Roman" w:hAnsi="Times New Roman" w:cs="Times New Roman"/>
          <w:b/>
          <w:bCs/>
          <w:color w:val="000000" w:themeColor="text1"/>
          <w:sz w:val="24"/>
          <w:szCs w:val="24"/>
          <w:u w:val="single"/>
        </w:rPr>
      </w:pPr>
      <w:r w:rsidRPr="00393074">
        <w:rPr>
          <w:rFonts w:ascii="Times New Roman" w:hAnsi="Times New Roman" w:cs="Times New Roman"/>
          <w:b/>
          <w:bCs/>
          <w:color w:val="000000" w:themeColor="text1"/>
          <w:sz w:val="24"/>
          <w:szCs w:val="24"/>
          <w:u w:val="single"/>
        </w:rPr>
        <w:t>Inquires</w:t>
      </w:r>
    </w:p>
    <w:p w14:paraId="344EFD84" w14:textId="6CDFC279" w:rsidR="00E86920" w:rsidRPr="00393074" w:rsidRDefault="00E86920" w:rsidP="00A81AE6">
      <w:pPr>
        <w:pStyle w:val="BodyText"/>
        <w:ind w:right="515" w:firstLine="720"/>
        <w:jc w:val="both"/>
        <w:rPr>
          <w:color w:val="000000" w:themeColor="text1"/>
          <w:sz w:val="24"/>
          <w:szCs w:val="24"/>
        </w:rPr>
      </w:pPr>
      <w:r w:rsidRPr="00393074">
        <w:rPr>
          <w:color w:val="000000" w:themeColor="text1"/>
          <w:sz w:val="24"/>
          <w:szCs w:val="24"/>
        </w:rPr>
        <w:t>The proposer shall examine this Request for Proposal to determine if the requirements are clearly stated.</w:t>
      </w:r>
      <w:r w:rsidR="00337C2F" w:rsidRPr="00393074">
        <w:rPr>
          <w:color w:val="000000" w:themeColor="text1"/>
          <w:sz w:val="24"/>
          <w:szCs w:val="24"/>
        </w:rPr>
        <w:t xml:space="preserve"> </w:t>
      </w:r>
      <w:r w:rsidRPr="00393074">
        <w:rPr>
          <w:color w:val="000000" w:themeColor="text1"/>
          <w:sz w:val="24"/>
          <w:szCs w:val="24"/>
        </w:rPr>
        <w:t xml:space="preserve"> If there are any requirements which restrict competition, the proposer may request, in writing, that the requirements be changed. The proposer requesting changes must</w:t>
      </w:r>
      <w:r w:rsidRPr="00393074">
        <w:rPr>
          <w:color w:val="000000" w:themeColor="text1"/>
          <w:spacing w:val="-14"/>
          <w:sz w:val="24"/>
          <w:szCs w:val="24"/>
        </w:rPr>
        <w:t xml:space="preserve"> </w:t>
      </w:r>
      <w:r w:rsidRPr="00393074">
        <w:rPr>
          <w:color w:val="000000" w:themeColor="text1"/>
          <w:sz w:val="24"/>
          <w:szCs w:val="24"/>
        </w:rPr>
        <w:t>provide</w:t>
      </w:r>
      <w:r w:rsidRPr="00393074">
        <w:rPr>
          <w:color w:val="000000" w:themeColor="text1"/>
          <w:spacing w:val="-13"/>
          <w:sz w:val="24"/>
          <w:szCs w:val="24"/>
        </w:rPr>
        <w:t xml:space="preserve"> </w:t>
      </w:r>
      <w:r w:rsidRPr="00393074">
        <w:rPr>
          <w:color w:val="000000" w:themeColor="text1"/>
          <w:sz w:val="24"/>
          <w:szCs w:val="24"/>
        </w:rPr>
        <w:t>detailed</w:t>
      </w:r>
      <w:r w:rsidRPr="00393074">
        <w:rPr>
          <w:color w:val="000000" w:themeColor="text1"/>
          <w:spacing w:val="-14"/>
          <w:sz w:val="24"/>
          <w:szCs w:val="24"/>
        </w:rPr>
        <w:t xml:space="preserve"> </w:t>
      </w:r>
      <w:r w:rsidRPr="00393074">
        <w:rPr>
          <w:color w:val="000000" w:themeColor="text1"/>
          <w:sz w:val="24"/>
          <w:szCs w:val="24"/>
        </w:rPr>
        <w:t>justification</w:t>
      </w:r>
      <w:r w:rsidRPr="00393074">
        <w:rPr>
          <w:color w:val="000000" w:themeColor="text1"/>
          <w:spacing w:val="-14"/>
          <w:sz w:val="24"/>
          <w:szCs w:val="24"/>
        </w:rPr>
        <w:t xml:space="preserve"> </w:t>
      </w:r>
      <w:r w:rsidRPr="00393074">
        <w:rPr>
          <w:color w:val="000000" w:themeColor="text1"/>
          <w:sz w:val="24"/>
          <w:szCs w:val="24"/>
        </w:rPr>
        <w:t>for</w:t>
      </w:r>
      <w:r w:rsidRPr="00393074">
        <w:rPr>
          <w:color w:val="000000" w:themeColor="text1"/>
          <w:spacing w:val="-14"/>
          <w:sz w:val="24"/>
          <w:szCs w:val="24"/>
        </w:rPr>
        <w:t xml:space="preserve"> </w:t>
      </w:r>
      <w:r w:rsidRPr="00393074">
        <w:rPr>
          <w:color w:val="000000" w:themeColor="text1"/>
          <w:sz w:val="24"/>
          <w:szCs w:val="24"/>
        </w:rPr>
        <w:t>a</w:t>
      </w:r>
      <w:r w:rsidRPr="00393074">
        <w:rPr>
          <w:color w:val="000000" w:themeColor="text1"/>
          <w:spacing w:val="-13"/>
          <w:sz w:val="24"/>
          <w:szCs w:val="24"/>
        </w:rPr>
        <w:t xml:space="preserve"> </w:t>
      </w:r>
      <w:r w:rsidR="00831DED" w:rsidRPr="00393074">
        <w:rPr>
          <w:color w:val="000000" w:themeColor="text1"/>
          <w:sz w:val="24"/>
          <w:szCs w:val="24"/>
        </w:rPr>
        <w:t>change and</w:t>
      </w:r>
      <w:r w:rsidRPr="00393074">
        <w:rPr>
          <w:color w:val="000000" w:themeColor="text1"/>
          <w:spacing w:val="-14"/>
          <w:sz w:val="24"/>
          <w:szCs w:val="24"/>
        </w:rPr>
        <w:t xml:space="preserve"> </w:t>
      </w:r>
      <w:r w:rsidRPr="00393074">
        <w:rPr>
          <w:color w:val="000000" w:themeColor="text1"/>
          <w:sz w:val="24"/>
          <w:szCs w:val="24"/>
        </w:rPr>
        <w:t>must</w:t>
      </w:r>
      <w:r w:rsidRPr="00393074">
        <w:rPr>
          <w:color w:val="000000" w:themeColor="text1"/>
          <w:spacing w:val="-14"/>
          <w:sz w:val="24"/>
          <w:szCs w:val="24"/>
        </w:rPr>
        <w:t xml:space="preserve"> </w:t>
      </w:r>
      <w:r w:rsidRPr="00393074">
        <w:rPr>
          <w:color w:val="000000" w:themeColor="text1"/>
          <w:sz w:val="24"/>
          <w:szCs w:val="24"/>
        </w:rPr>
        <w:t>provide</w:t>
      </w:r>
      <w:r w:rsidRPr="00393074">
        <w:rPr>
          <w:color w:val="000000" w:themeColor="text1"/>
          <w:spacing w:val="-13"/>
          <w:sz w:val="24"/>
          <w:szCs w:val="24"/>
        </w:rPr>
        <w:t xml:space="preserve"> </w:t>
      </w:r>
      <w:r w:rsidRPr="00393074">
        <w:rPr>
          <w:color w:val="000000" w:themeColor="text1"/>
          <w:sz w:val="24"/>
          <w:szCs w:val="24"/>
        </w:rPr>
        <w:t>recommended changes to the requirements.  The proposer’s failure to request changes shall be considered to constitute proposer’s acceptance of the requirements herein.  PRID shall determine what changes, if any, to the Request for Proposal are acceptable.  If a change is warranted, PRID shall issue an addendum reflecting</w:t>
      </w:r>
      <w:r w:rsidRPr="00393074">
        <w:rPr>
          <w:color w:val="000000" w:themeColor="text1"/>
          <w:spacing w:val="-2"/>
          <w:sz w:val="24"/>
          <w:szCs w:val="24"/>
        </w:rPr>
        <w:t xml:space="preserve"> </w:t>
      </w:r>
      <w:r w:rsidRPr="00393074">
        <w:rPr>
          <w:color w:val="000000" w:themeColor="text1"/>
          <w:sz w:val="24"/>
          <w:szCs w:val="24"/>
        </w:rPr>
        <w:t>the</w:t>
      </w:r>
      <w:r w:rsidRPr="00393074">
        <w:rPr>
          <w:color w:val="000000" w:themeColor="text1"/>
          <w:spacing w:val="-2"/>
          <w:sz w:val="24"/>
          <w:szCs w:val="24"/>
        </w:rPr>
        <w:t xml:space="preserve"> </w:t>
      </w:r>
      <w:r w:rsidRPr="00393074">
        <w:rPr>
          <w:color w:val="000000" w:themeColor="text1"/>
          <w:sz w:val="24"/>
          <w:szCs w:val="24"/>
        </w:rPr>
        <w:t>acceptable changes</w:t>
      </w:r>
      <w:r w:rsidRPr="00393074">
        <w:rPr>
          <w:color w:val="000000" w:themeColor="text1"/>
          <w:spacing w:val="-2"/>
          <w:sz w:val="24"/>
          <w:szCs w:val="24"/>
        </w:rPr>
        <w:t xml:space="preserve"> </w:t>
      </w:r>
      <w:r w:rsidRPr="00393074">
        <w:rPr>
          <w:color w:val="000000" w:themeColor="text1"/>
          <w:sz w:val="24"/>
          <w:szCs w:val="24"/>
        </w:rPr>
        <w:t>to</w:t>
      </w:r>
      <w:r w:rsidRPr="00393074">
        <w:rPr>
          <w:color w:val="000000" w:themeColor="text1"/>
          <w:spacing w:val="-2"/>
          <w:sz w:val="24"/>
          <w:szCs w:val="24"/>
        </w:rPr>
        <w:t xml:space="preserve"> </w:t>
      </w:r>
      <w:r w:rsidRPr="00393074">
        <w:rPr>
          <w:color w:val="000000" w:themeColor="text1"/>
          <w:sz w:val="24"/>
          <w:szCs w:val="24"/>
        </w:rPr>
        <w:t>this</w:t>
      </w:r>
      <w:r w:rsidRPr="00393074">
        <w:rPr>
          <w:color w:val="000000" w:themeColor="text1"/>
          <w:spacing w:val="-2"/>
          <w:sz w:val="24"/>
          <w:szCs w:val="24"/>
        </w:rPr>
        <w:t xml:space="preserve"> </w:t>
      </w:r>
      <w:r w:rsidRPr="00393074">
        <w:rPr>
          <w:color w:val="000000" w:themeColor="text1"/>
          <w:sz w:val="24"/>
          <w:szCs w:val="24"/>
        </w:rPr>
        <w:t>Request</w:t>
      </w:r>
      <w:r w:rsidRPr="00393074">
        <w:rPr>
          <w:color w:val="000000" w:themeColor="text1"/>
          <w:spacing w:val="-1"/>
          <w:sz w:val="24"/>
          <w:szCs w:val="24"/>
        </w:rPr>
        <w:t xml:space="preserve"> </w:t>
      </w:r>
      <w:r w:rsidRPr="00393074">
        <w:rPr>
          <w:color w:val="000000" w:themeColor="text1"/>
          <w:sz w:val="24"/>
          <w:szCs w:val="24"/>
        </w:rPr>
        <w:t>for Proposal.  PRID, either through the final award of a C</w:t>
      </w:r>
      <w:r w:rsidR="00A81AE6" w:rsidRPr="00393074">
        <w:rPr>
          <w:color w:val="000000" w:themeColor="text1"/>
          <w:sz w:val="24"/>
          <w:szCs w:val="24"/>
        </w:rPr>
        <w:t>oncession Contract, o</w:t>
      </w:r>
      <w:r w:rsidRPr="00393074">
        <w:rPr>
          <w:color w:val="000000" w:themeColor="text1"/>
          <w:sz w:val="24"/>
          <w:szCs w:val="24"/>
        </w:rPr>
        <w:t xml:space="preserve">r through the selection process, reserves the right to waive or alter any of the requirements set forth herein. </w:t>
      </w:r>
      <w:r w:rsidR="00A81AE6" w:rsidRPr="00393074">
        <w:rPr>
          <w:color w:val="000000" w:themeColor="text1"/>
          <w:sz w:val="24"/>
          <w:szCs w:val="24"/>
        </w:rPr>
        <w:t xml:space="preserve"> </w:t>
      </w:r>
      <w:r w:rsidRPr="00393074">
        <w:rPr>
          <w:color w:val="000000" w:themeColor="text1"/>
          <w:sz w:val="24"/>
          <w:szCs w:val="24"/>
        </w:rPr>
        <w:t xml:space="preserve">Any inquiries from </w:t>
      </w:r>
      <w:r w:rsidRPr="00393074">
        <w:rPr>
          <w:color w:val="000000" w:themeColor="text1"/>
          <w:sz w:val="24"/>
          <w:szCs w:val="24"/>
        </w:rPr>
        <w:lastRenderedPageBreak/>
        <w:t>proposer concerning this Request for Proposal shall be submitted by email</w:t>
      </w:r>
      <w:r w:rsidR="00A81AE6" w:rsidRPr="00393074">
        <w:rPr>
          <w:color w:val="000000" w:themeColor="text1"/>
          <w:sz w:val="24"/>
          <w:szCs w:val="24"/>
        </w:rPr>
        <w:t xml:space="preserve"> </w:t>
      </w:r>
      <w:r w:rsidRPr="00393074">
        <w:rPr>
          <w:color w:val="000000" w:themeColor="text1"/>
          <w:sz w:val="24"/>
          <w:szCs w:val="24"/>
        </w:rPr>
        <w:t>to</w:t>
      </w:r>
      <w:r w:rsidR="009A0D58" w:rsidRPr="00393074">
        <w:rPr>
          <w:color w:val="000000" w:themeColor="text1"/>
          <w:sz w:val="24"/>
          <w:szCs w:val="24"/>
        </w:rPr>
        <w:t xml:space="preserve"> </w:t>
      </w:r>
      <w:hyperlink r:id="rId8" w:history="1">
        <w:r w:rsidR="009A0D58" w:rsidRPr="00393074">
          <w:rPr>
            <w:rStyle w:val="Hyperlink"/>
            <w:color w:val="000000" w:themeColor="text1"/>
            <w:sz w:val="24"/>
            <w:szCs w:val="24"/>
          </w:rPr>
          <w:t>pridoffice@qwestoffice.net</w:t>
        </w:r>
      </w:hyperlink>
      <w:r w:rsidR="009A0D58" w:rsidRPr="00393074">
        <w:rPr>
          <w:color w:val="000000" w:themeColor="text1"/>
          <w:sz w:val="24"/>
          <w:szCs w:val="24"/>
        </w:rPr>
        <w:t xml:space="preserve">. </w:t>
      </w:r>
      <w:r w:rsidRPr="00393074">
        <w:rPr>
          <w:color w:val="000000" w:themeColor="text1"/>
          <w:sz w:val="24"/>
          <w:szCs w:val="24"/>
        </w:rPr>
        <w:t xml:space="preserve"> </w:t>
      </w:r>
    </w:p>
    <w:p w14:paraId="147316E7" w14:textId="556077E9" w:rsidR="00E86920" w:rsidRPr="00393074" w:rsidRDefault="00E86920" w:rsidP="00E86920">
      <w:pPr>
        <w:pStyle w:val="ListParagraph"/>
        <w:tabs>
          <w:tab w:val="left" w:pos="2160"/>
        </w:tabs>
        <w:ind w:left="0"/>
        <w:rPr>
          <w:rFonts w:ascii="Times New Roman" w:hAnsi="Times New Roman" w:cs="Times New Roman"/>
          <w:b/>
          <w:bCs/>
          <w:color w:val="000000" w:themeColor="text1"/>
          <w:sz w:val="24"/>
          <w:szCs w:val="24"/>
          <w:u w:val="single"/>
        </w:rPr>
      </w:pPr>
    </w:p>
    <w:p w14:paraId="2D2D374B" w14:textId="77777777" w:rsidR="006818FA" w:rsidRPr="00393074" w:rsidRDefault="006F205D" w:rsidP="00997222">
      <w:pPr>
        <w:pStyle w:val="ListParagraph"/>
        <w:numPr>
          <w:ilvl w:val="0"/>
          <w:numId w:val="14"/>
        </w:numPr>
        <w:tabs>
          <w:tab w:val="left" w:pos="720"/>
        </w:tabs>
        <w:rPr>
          <w:rFonts w:ascii="Times New Roman" w:hAnsi="Times New Roman" w:cs="Times New Roman"/>
          <w:b/>
          <w:bCs/>
          <w:color w:val="000000" w:themeColor="text1"/>
          <w:sz w:val="24"/>
          <w:szCs w:val="24"/>
          <w:u w:val="single"/>
        </w:rPr>
      </w:pPr>
      <w:r w:rsidRPr="00393074">
        <w:rPr>
          <w:rFonts w:ascii="Times New Roman" w:hAnsi="Times New Roman" w:cs="Times New Roman"/>
          <w:b/>
          <w:bCs/>
          <w:color w:val="000000" w:themeColor="text1"/>
          <w:sz w:val="24"/>
          <w:szCs w:val="24"/>
          <w:u w:val="single"/>
        </w:rPr>
        <w:t>Proposal Format &amp; Submission:</w:t>
      </w:r>
    </w:p>
    <w:p w14:paraId="66B7F42E" w14:textId="77777777" w:rsidR="006818FA" w:rsidRPr="00393074" w:rsidRDefault="006818FA" w:rsidP="006818FA">
      <w:pPr>
        <w:pStyle w:val="ListParagraph"/>
        <w:tabs>
          <w:tab w:val="left" w:pos="720"/>
        </w:tabs>
        <w:ind w:left="0"/>
        <w:rPr>
          <w:rFonts w:ascii="Times New Roman" w:hAnsi="Times New Roman" w:cs="Times New Roman"/>
          <w:b/>
          <w:bCs/>
          <w:color w:val="000000" w:themeColor="text1"/>
          <w:sz w:val="24"/>
          <w:szCs w:val="24"/>
          <w:u w:val="single"/>
        </w:rPr>
      </w:pPr>
    </w:p>
    <w:p w14:paraId="36ECA6B7" w14:textId="71072F63" w:rsidR="006818FA" w:rsidRPr="00393074" w:rsidRDefault="00DA5F48" w:rsidP="006818FA">
      <w:pPr>
        <w:pStyle w:val="ListParagraph"/>
        <w:numPr>
          <w:ilvl w:val="0"/>
          <w:numId w:val="10"/>
        </w:numPr>
        <w:tabs>
          <w:tab w:val="left" w:pos="720"/>
        </w:tabs>
        <w:rPr>
          <w:rFonts w:ascii="Times New Roman" w:hAnsi="Times New Roman" w:cs="Times New Roman"/>
          <w:b/>
          <w:bCs/>
          <w:color w:val="000000" w:themeColor="text1"/>
          <w:sz w:val="24"/>
          <w:szCs w:val="24"/>
          <w:u w:val="single"/>
        </w:rPr>
      </w:pPr>
      <w:r w:rsidRPr="00393074">
        <w:rPr>
          <w:rFonts w:ascii="Times New Roman" w:hAnsi="Times New Roman" w:cs="Times New Roman"/>
          <w:bCs/>
          <w:color w:val="000000" w:themeColor="text1"/>
          <w:sz w:val="24"/>
          <w:szCs w:val="24"/>
        </w:rPr>
        <w:t>All proposers shall submit a b</w:t>
      </w:r>
      <w:r w:rsidR="006818FA" w:rsidRPr="00393074">
        <w:rPr>
          <w:rFonts w:ascii="Times New Roman" w:hAnsi="Times New Roman" w:cs="Times New Roman"/>
          <w:bCs/>
          <w:color w:val="000000" w:themeColor="text1"/>
          <w:sz w:val="24"/>
          <w:szCs w:val="24"/>
        </w:rPr>
        <w:t xml:space="preserve">usiness </w:t>
      </w:r>
      <w:r w:rsidRPr="00393074">
        <w:rPr>
          <w:rFonts w:ascii="Times New Roman" w:hAnsi="Times New Roman" w:cs="Times New Roman"/>
          <w:bCs/>
          <w:color w:val="000000" w:themeColor="text1"/>
          <w:sz w:val="24"/>
          <w:szCs w:val="24"/>
        </w:rPr>
        <w:t>p</w:t>
      </w:r>
      <w:r w:rsidR="006818FA" w:rsidRPr="00393074">
        <w:rPr>
          <w:rFonts w:ascii="Times New Roman" w:hAnsi="Times New Roman" w:cs="Times New Roman"/>
          <w:bCs/>
          <w:color w:val="000000" w:themeColor="text1"/>
          <w:sz w:val="24"/>
          <w:szCs w:val="24"/>
        </w:rPr>
        <w:t>lan</w:t>
      </w:r>
      <w:r w:rsidRPr="00393074">
        <w:rPr>
          <w:rFonts w:ascii="Times New Roman" w:hAnsi="Times New Roman" w:cs="Times New Roman"/>
          <w:bCs/>
          <w:color w:val="000000" w:themeColor="text1"/>
          <w:spacing w:val="-4"/>
          <w:sz w:val="24"/>
          <w:szCs w:val="24"/>
        </w:rPr>
        <w:t xml:space="preserve"> that includes a brief synopsis of the proposal and that is </w:t>
      </w:r>
      <w:r w:rsidR="006818FA" w:rsidRPr="00393074">
        <w:rPr>
          <w:rFonts w:ascii="Times New Roman" w:hAnsi="Times New Roman" w:cs="Times New Roman"/>
          <w:color w:val="000000" w:themeColor="text1"/>
          <w:sz w:val="24"/>
          <w:szCs w:val="24"/>
        </w:rPr>
        <w:t xml:space="preserve">prepared in a manner that </w:t>
      </w:r>
      <w:r w:rsidRPr="00393074">
        <w:rPr>
          <w:rFonts w:ascii="Times New Roman" w:hAnsi="Times New Roman" w:cs="Times New Roman"/>
          <w:color w:val="000000" w:themeColor="text1"/>
          <w:sz w:val="24"/>
          <w:szCs w:val="24"/>
        </w:rPr>
        <w:t>is</w:t>
      </w:r>
      <w:r w:rsidR="006818FA" w:rsidRPr="00393074">
        <w:rPr>
          <w:rFonts w:ascii="Times New Roman" w:hAnsi="Times New Roman" w:cs="Times New Roman"/>
          <w:color w:val="000000" w:themeColor="text1"/>
          <w:sz w:val="24"/>
          <w:szCs w:val="24"/>
        </w:rPr>
        <w:t xml:space="preserve"> understandable to individuals on a management level</w:t>
      </w:r>
      <w:r w:rsidRPr="00393074">
        <w:rPr>
          <w:rFonts w:ascii="Times New Roman" w:hAnsi="Times New Roman" w:cs="Times New Roman"/>
          <w:color w:val="000000" w:themeColor="text1"/>
          <w:sz w:val="24"/>
          <w:szCs w:val="24"/>
        </w:rPr>
        <w:t xml:space="preserve">. The </w:t>
      </w:r>
      <w:r w:rsidR="00CC4C31" w:rsidRPr="00393074">
        <w:rPr>
          <w:rFonts w:ascii="Times New Roman" w:hAnsi="Times New Roman" w:cs="Times New Roman"/>
          <w:color w:val="000000" w:themeColor="text1"/>
          <w:sz w:val="24"/>
          <w:szCs w:val="24"/>
        </w:rPr>
        <w:t>s</w:t>
      </w:r>
      <w:r w:rsidR="006818FA" w:rsidRPr="00393074">
        <w:rPr>
          <w:rFonts w:ascii="Times New Roman" w:hAnsi="Times New Roman" w:cs="Times New Roman"/>
          <w:color w:val="000000" w:themeColor="text1"/>
          <w:sz w:val="24"/>
          <w:szCs w:val="24"/>
        </w:rPr>
        <w:t xml:space="preserve">ynopsis shall include, but </w:t>
      </w:r>
      <w:r w:rsidR="00760100" w:rsidRPr="00393074">
        <w:rPr>
          <w:rFonts w:ascii="Times New Roman" w:hAnsi="Times New Roman" w:cs="Times New Roman"/>
          <w:color w:val="000000" w:themeColor="text1"/>
          <w:sz w:val="24"/>
          <w:szCs w:val="24"/>
        </w:rPr>
        <w:t xml:space="preserve">shall </w:t>
      </w:r>
      <w:r w:rsidR="006818FA" w:rsidRPr="00393074">
        <w:rPr>
          <w:rFonts w:ascii="Times New Roman" w:hAnsi="Times New Roman" w:cs="Times New Roman"/>
          <w:color w:val="000000" w:themeColor="text1"/>
          <w:sz w:val="24"/>
          <w:szCs w:val="24"/>
        </w:rPr>
        <w:t>not be limited to</w:t>
      </w:r>
      <w:r w:rsidR="00760100" w:rsidRPr="00393074">
        <w:rPr>
          <w:rFonts w:ascii="Times New Roman" w:hAnsi="Times New Roman" w:cs="Times New Roman"/>
          <w:color w:val="000000" w:themeColor="text1"/>
          <w:sz w:val="24"/>
          <w:szCs w:val="24"/>
        </w:rPr>
        <w:t xml:space="preserve"> the following</w:t>
      </w:r>
      <w:r w:rsidR="006818FA" w:rsidRPr="00393074">
        <w:rPr>
          <w:rFonts w:ascii="Times New Roman" w:hAnsi="Times New Roman" w:cs="Times New Roman"/>
          <w:color w:val="000000" w:themeColor="text1"/>
          <w:sz w:val="24"/>
          <w:szCs w:val="24"/>
        </w:rPr>
        <w:t>:</w:t>
      </w:r>
    </w:p>
    <w:p w14:paraId="700C2087" w14:textId="77777777" w:rsidR="003C6F35" w:rsidRPr="00393074" w:rsidRDefault="003C6F35" w:rsidP="003C6F35">
      <w:pPr>
        <w:pStyle w:val="ListParagraph"/>
        <w:tabs>
          <w:tab w:val="left" w:pos="720"/>
        </w:tabs>
        <w:rPr>
          <w:rFonts w:ascii="Times New Roman" w:hAnsi="Times New Roman" w:cs="Times New Roman"/>
          <w:b/>
          <w:bCs/>
          <w:color w:val="000000" w:themeColor="text1"/>
          <w:sz w:val="24"/>
          <w:szCs w:val="24"/>
          <w:u w:val="single"/>
        </w:rPr>
      </w:pPr>
    </w:p>
    <w:p w14:paraId="597BE9B5" w14:textId="77777777" w:rsidR="00CC4C31" w:rsidRPr="00393074" w:rsidRDefault="006818FA" w:rsidP="00CC4C31">
      <w:pPr>
        <w:pStyle w:val="ListParagraph"/>
        <w:widowControl w:val="0"/>
        <w:numPr>
          <w:ilvl w:val="2"/>
          <w:numId w:val="10"/>
        </w:numPr>
        <w:tabs>
          <w:tab w:val="left" w:pos="2320"/>
        </w:tabs>
        <w:autoSpaceDE w:val="0"/>
        <w:autoSpaceDN w:val="0"/>
        <w:spacing w:after="0" w:line="251" w:lineRule="exact"/>
        <w:contextualSpacing w:val="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List</w:t>
      </w:r>
      <w:r w:rsidRPr="00393074">
        <w:rPr>
          <w:rFonts w:ascii="Times New Roman" w:hAnsi="Times New Roman" w:cs="Times New Roman"/>
          <w:color w:val="000000" w:themeColor="text1"/>
          <w:spacing w:val="-4"/>
          <w:sz w:val="24"/>
          <w:szCs w:val="24"/>
        </w:rPr>
        <w:t xml:space="preserve"> </w:t>
      </w:r>
      <w:r w:rsidRPr="00393074">
        <w:rPr>
          <w:rFonts w:ascii="Times New Roman" w:hAnsi="Times New Roman" w:cs="Times New Roman"/>
          <w:color w:val="000000" w:themeColor="text1"/>
          <w:sz w:val="24"/>
          <w:szCs w:val="24"/>
        </w:rPr>
        <w:t>of</w:t>
      </w:r>
      <w:r w:rsidRPr="00393074">
        <w:rPr>
          <w:rFonts w:ascii="Times New Roman" w:hAnsi="Times New Roman" w:cs="Times New Roman"/>
          <w:color w:val="000000" w:themeColor="text1"/>
          <w:spacing w:val="-1"/>
          <w:sz w:val="24"/>
          <w:szCs w:val="24"/>
        </w:rPr>
        <w:t xml:space="preserve"> </w:t>
      </w:r>
      <w:r w:rsidRPr="00393074">
        <w:rPr>
          <w:rFonts w:ascii="Times New Roman" w:hAnsi="Times New Roman" w:cs="Times New Roman"/>
          <w:color w:val="000000" w:themeColor="text1"/>
          <w:sz w:val="24"/>
          <w:szCs w:val="24"/>
        </w:rPr>
        <w:t>anticipated</w:t>
      </w:r>
      <w:r w:rsidRPr="00393074">
        <w:rPr>
          <w:rFonts w:ascii="Times New Roman" w:hAnsi="Times New Roman" w:cs="Times New Roman"/>
          <w:color w:val="000000" w:themeColor="text1"/>
          <w:spacing w:val="-2"/>
          <w:sz w:val="24"/>
          <w:szCs w:val="24"/>
        </w:rPr>
        <w:t xml:space="preserve"> services</w:t>
      </w:r>
    </w:p>
    <w:p w14:paraId="22C2E7BD" w14:textId="0015A587" w:rsidR="006818FA" w:rsidRPr="00393074" w:rsidRDefault="006818FA" w:rsidP="00CC4C31">
      <w:pPr>
        <w:pStyle w:val="ListParagraph"/>
        <w:widowControl w:val="0"/>
        <w:numPr>
          <w:ilvl w:val="2"/>
          <w:numId w:val="10"/>
        </w:numPr>
        <w:tabs>
          <w:tab w:val="left" w:pos="2320"/>
        </w:tabs>
        <w:autoSpaceDE w:val="0"/>
        <w:autoSpaceDN w:val="0"/>
        <w:spacing w:after="0" w:line="251" w:lineRule="exact"/>
        <w:contextualSpacing w:val="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Food</w:t>
      </w:r>
      <w:r w:rsidRPr="00393074">
        <w:rPr>
          <w:rFonts w:ascii="Times New Roman" w:hAnsi="Times New Roman" w:cs="Times New Roman"/>
          <w:color w:val="000000" w:themeColor="text1"/>
          <w:spacing w:val="-1"/>
          <w:sz w:val="24"/>
          <w:szCs w:val="24"/>
        </w:rPr>
        <w:t xml:space="preserve"> </w:t>
      </w:r>
      <w:r w:rsidRPr="00393074">
        <w:rPr>
          <w:rFonts w:ascii="Times New Roman" w:hAnsi="Times New Roman" w:cs="Times New Roman"/>
          <w:color w:val="000000" w:themeColor="text1"/>
          <w:spacing w:val="-2"/>
          <w:sz w:val="24"/>
          <w:szCs w:val="24"/>
        </w:rPr>
        <w:t>types</w:t>
      </w:r>
    </w:p>
    <w:p w14:paraId="2A411241" w14:textId="77777777" w:rsidR="006818FA" w:rsidRPr="00393074" w:rsidRDefault="006818FA" w:rsidP="006818FA">
      <w:pPr>
        <w:pStyle w:val="ListParagraph"/>
        <w:widowControl w:val="0"/>
        <w:numPr>
          <w:ilvl w:val="2"/>
          <w:numId w:val="10"/>
        </w:numPr>
        <w:tabs>
          <w:tab w:val="left" w:pos="2319"/>
        </w:tabs>
        <w:autoSpaceDE w:val="0"/>
        <w:autoSpaceDN w:val="0"/>
        <w:spacing w:after="0" w:line="252" w:lineRule="exact"/>
        <w:contextualSpacing w:val="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Number</w:t>
      </w:r>
      <w:r w:rsidRPr="00393074">
        <w:rPr>
          <w:rFonts w:ascii="Times New Roman" w:hAnsi="Times New Roman" w:cs="Times New Roman"/>
          <w:color w:val="000000" w:themeColor="text1"/>
          <w:spacing w:val="-1"/>
          <w:sz w:val="24"/>
          <w:szCs w:val="24"/>
        </w:rPr>
        <w:t xml:space="preserve"> </w:t>
      </w:r>
      <w:r w:rsidRPr="00393074">
        <w:rPr>
          <w:rFonts w:ascii="Times New Roman" w:hAnsi="Times New Roman" w:cs="Times New Roman"/>
          <w:color w:val="000000" w:themeColor="text1"/>
          <w:sz w:val="24"/>
          <w:szCs w:val="24"/>
        </w:rPr>
        <w:t>of</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pacing w:val="-2"/>
          <w:sz w:val="24"/>
          <w:szCs w:val="24"/>
        </w:rPr>
        <w:t>employees</w:t>
      </w:r>
    </w:p>
    <w:p w14:paraId="1D66243A" w14:textId="2C7C163F" w:rsidR="006818FA" w:rsidRPr="00393074" w:rsidRDefault="006818FA" w:rsidP="006818FA">
      <w:pPr>
        <w:pStyle w:val="ListParagraph"/>
        <w:widowControl w:val="0"/>
        <w:numPr>
          <w:ilvl w:val="2"/>
          <w:numId w:val="10"/>
        </w:numPr>
        <w:tabs>
          <w:tab w:val="left" w:pos="2319"/>
        </w:tabs>
        <w:autoSpaceDE w:val="0"/>
        <w:autoSpaceDN w:val="0"/>
        <w:spacing w:before="1" w:after="0" w:line="252" w:lineRule="exact"/>
        <w:contextualSpacing w:val="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Description</w:t>
      </w:r>
      <w:r w:rsidRPr="00393074">
        <w:rPr>
          <w:rFonts w:ascii="Times New Roman" w:hAnsi="Times New Roman" w:cs="Times New Roman"/>
          <w:color w:val="000000" w:themeColor="text1"/>
          <w:spacing w:val="-5"/>
          <w:sz w:val="24"/>
          <w:szCs w:val="24"/>
        </w:rPr>
        <w:t xml:space="preserve"> </w:t>
      </w:r>
      <w:r w:rsidRPr="00393074">
        <w:rPr>
          <w:rFonts w:ascii="Times New Roman" w:hAnsi="Times New Roman" w:cs="Times New Roman"/>
          <w:color w:val="000000" w:themeColor="text1"/>
          <w:sz w:val="24"/>
          <w:szCs w:val="24"/>
        </w:rPr>
        <w:t>of</w:t>
      </w:r>
      <w:r w:rsidRPr="00393074">
        <w:rPr>
          <w:rFonts w:ascii="Times New Roman" w:hAnsi="Times New Roman" w:cs="Times New Roman"/>
          <w:color w:val="000000" w:themeColor="text1"/>
          <w:spacing w:val="-4"/>
          <w:sz w:val="24"/>
          <w:szCs w:val="24"/>
        </w:rPr>
        <w:t xml:space="preserve"> </w:t>
      </w:r>
      <w:r w:rsidRPr="00393074">
        <w:rPr>
          <w:rFonts w:ascii="Times New Roman" w:hAnsi="Times New Roman" w:cs="Times New Roman"/>
          <w:color w:val="000000" w:themeColor="text1"/>
          <w:sz w:val="24"/>
          <w:szCs w:val="24"/>
        </w:rPr>
        <w:t>equipment</w:t>
      </w:r>
      <w:r w:rsidRPr="00393074">
        <w:rPr>
          <w:rFonts w:ascii="Times New Roman" w:hAnsi="Times New Roman" w:cs="Times New Roman"/>
          <w:color w:val="000000" w:themeColor="text1"/>
          <w:spacing w:val="-1"/>
          <w:sz w:val="24"/>
          <w:szCs w:val="24"/>
        </w:rPr>
        <w:t xml:space="preserve"> </w:t>
      </w:r>
      <w:r w:rsidR="00E41C37" w:rsidRPr="00393074">
        <w:rPr>
          <w:rFonts w:ascii="Times New Roman" w:hAnsi="Times New Roman" w:cs="Times New Roman"/>
          <w:color w:val="000000" w:themeColor="text1"/>
          <w:sz w:val="24"/>
          <w:szCs w:val="24"/>
        </w:rPr>
        <w:t>that Concessionaire intends to install, if any</w:t>
      </w:r>
    </w:p>
    <w:p w14:paraId="72888C06" w14:textId="7EBF8C10" w:rsidR="006818FA" w:rsidRPr="00393074" w:rsidRDefault="006818FA" w:rsidP="006818FA">
      <w:pPr>
        <w:pStyle w:val="ListParagraph"/>
        <w:widowControl w:val="0"/>
        <w:numPr>
          <w:ilvl w:val="2"/>
          <w:numId w:val="10"/>
        </w:numPr>
        <w:tabs>
          <w:tab w:val="left" w:pos="2319"/>
        </w:tabs>
        <w:autoSpaceDE w:val="0"/>
        <w:autoSpaceDN w:val="0"/>
        <w:spacing w:after="0" w:line="252" w:lineRule="exact"/>
        <w:contextualSpacing w:val="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Description</w:t>
      </w:r>
      <w:r w:rsidRPr="00393074">
        <w:rPr>
          <w:rFonts w:ascii="Times New Roman" w:hAnsi="Times New Roman" w:cs="Times New Roman"/>
          <w:color w:val="000000" w:themeColor="text1"/>
          <w:spacing w:val="-6"/>
          <w:sz w:val="24"/>
          <w:szCs w:val="24"/>
        </w:rPr>
        <w:t xml:space="preserve"> </w:t>
      </w:r>
      <w:r w:rsidRPr="00393074">
        <w:rPr>
          <w:rFonts w:ascii="Times New Roman" w:hAnsi="Times New Roman" w:cs="Times New Roman"/>
          <w:color w:val="000000" w:themeColor="text1"/>
          <w:sz w:val="24"/>
          <w:szCs w:val="24"/>
        </w:rPr>
        <w:t>of</w:t>
      </w:r>
      <w:r w:rsidRPr="00393074">
        <w:rPr>
          <w:rFonts w:ascii="Times New Roman" w:hAnsi="Times New Roman" w:cs="Times New Roman"/>
          <w:color w:val="000000" w:themeColor="text1"/>
          <w:spacing w:val="-2"/>
          <w:sz w:val="24"/>
          <w:szCs w:val="24"/>
        </w:rPr>
        <w:t xml:space="preserve"> </w:t>
      </w:r>
      <w:r w:rsidRPr="00393074">
        <w:rPr>
          <w:rFonts w:ascii="Times New Roman" w:hAnsi="Times New Roman" w:cs="Times New Roman"/>
          <w:color w:val="000000" w:themeColor="text1"/>
          <w:sz w:val="24"/>
          <w:szCs w:val="24"/>
        </w:rPr>
        <w:t>services</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to</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be</w:t>
      </w:r>
      <w:r w:rsidRPr="00393074">
        <w:rPr>
          <w:rFonts w:ascii="Times New Roman" w:hAnsi="Times New Roman" w:cs="Times New Roman"/>
          <w:color w:val="000000" w:themeColor="text1"/>
          <w:spacing w:val="-2"/>
          <w:sz w:val="24"/>
          <w:szCs w:val="24"/>
        </w:rPr>
        <w:t xml:space="preserve"> </w:t>
      </w:r>
      <w:r w:rsidRPr="00393074">
        <w:rPr>
          <w:rFonts w:ascii="Times New Roman" w:hAnsi="Times New Roman" w:cs="Times New Roman"/>
          <w:color w:val="000000" w:themeColor="text1"/>
          <w:sz w:val="24"/>
          <w:szCs w:val="24"/>
        </w:rPr>
        <w:t>provided</w:t>
      </w:r>
    </w:p>
    <w:p w14:paraId="7B70C2E7" w14:textId="26DCC86D" w:rsidR="006818FA" w:rsidRPr="00393074" w:rsidRDefault="006818FA" w:rsidP="006818FA">
      <w:pPr>
        <w:pStyle w:val="ListParagraph"/>
        <w:widowControl w:val="0"/>
        <w:numPr>
          <w:ilvl w:val="2"/>
          <w:numId w:val="10"/>
        </w:numPr>
        <w:tabs>
          <w:tab w:val="left" w:pos="2320"/>
        </w:tabs>
        <w:autoSpaceDE w:val="0"/>
        <w:autoSpaceDN w:val="0"/>
        <w:spacing w:after="0" w:line="240" w:lineRule="auto"/>
        <w:ind w:right="760"/>
        <w:contextualSpacing w:val="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Description of how the </w:t>
      </w:r>
      <w:r w:rsidR="00CC4C31" w:rsidRPr="00393074">
        <w:rPr>
          <w:rFonts w:ascii="Times New Roman" w:hAnsi="Times New Roman" w:cs="Times New Roman"/>
          <w:color w:val="000000" w:themeColor="text1"/>
          <w:sz w:val="24"/>
          <w:szCs w:val="24"/>
        </w:rPr>
        <w:t xml:space="preserve">Concessionaire </w:t>
      </w:r>
      <w:r w:rsidRPr="00393074">
        <w:rPr>
          <w:rFonts w:ascii="Times New Roman" w:hAnsi="Times New Roman" w:cs="Times New Roman"/>
          <w:color w:val="000000" w:themeColor="text1"/>
          <w:sz w:val="24"/>
          <w:szCs w:val="24"/>
        </w:rPr>
        <w:t xml:space="preserve">will ensure </w:t>
      </w:r>
      <w:r w:rsidR="00CC4C31" w:rsidRPr="00393074">
        <w:rPr>
          <w:rFonts w:ascii="Times New Roman" w:hAnsi="Times New Roman" w:cs="Times New Roman"/>
          <w:color w:val="000000" w:themeColor="text1"/>
          <w:sz w:val="24"/>
          <w:szCs w:val="24"/>
        </w:rPr>
        <w:t>compliance with the general conditions and specific conditions set forth herein</w:t>
      </w:r>
      <w:r w:rsidR="00A1624A" w:rsidRPr="00393074">
        <w:rPr>
          <w:rFonts w:ascii="Times New Roman" w:hAnsi="Times New Roman" w:cs="Times New Roman"/>
          <w:color w:val="000000" w:themeColor="text1"/>
          <w:sz w:val="24"/>
          <w:szCs w:val="24"/>
        </w:rPr>
        <w:t>.</w:t>
      </w:r>
    </w:p>
    <w:p w14:paraId="2FF21A85" w14:textId="77777777" w:rsidR="006818FA" w:rsidRPr="00393074" w:rsidRDefault="006818FA" w:rsidP="006818FA">
      <w:pPr>
        <w:pStyle w:val="ListParagraph"/>
        <w:widowControl w:val="0"/>
        <w:numPr>
          <w:ilvl w:val="2"/>
          <w:numId w:val="10"/>
        </w:numPr>
        <w:tabs>
          <w:tab w:val="left" w:pos="2320"/>
        </w:tabs>
        <w:autoSpaceDE w:val="0"/>
        <w:autoSpaceDN w:val="0"/>
        <w:spacing w:before="1" w:after="0" w:line="240" w:lineRule="auto"/>
        <w:ind w:right="549"/>
        <w:contextualSpacing w:val="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Business</w:t>
      </w:r>
      <w:r w:rsidRPr="00393074">
        <w:rPr>
          <w:rFonts w:ascii="Times New Roman" w:hAnsi="Times New Roman" w:cs="Times New Roman"/>
          <w:color w:val="000000" w:themeColor="text1"/>
          <w:spacing w:val="-14"/>
          <w:sz w:val="24"/>
          <w:szCs w:val="24"/>
        </w:rPr>
        <w:t xml:space="preserve"> </w:t>
      </w:r>
      <w:r w:rsidRPr="00393074">
        <w:rPr>
          <w:rFonts w:ascii="Times New Roman" w:hAnsi="Times New Roman" w:cs="Times New Roman"/>
          <w:color w:val="000000" w:themeColor="text1"/>
          <w:sz w:val="24"/>
          <w:szCs w:val="24"/>
        </w:rPr>
        <w:t>management</w:t>
      </w:r>
      <w:r w:rsidRPr="00393074">
        <w:rPr>
          <w:rFonts w:ascii="Times New Roman" w:hAnsi="Times New Roman" w:cs="Times New Roman"/>
          <w:color w:val="000000" w:themeColor="text1"/>
          <w:spacing w:val="-13"/>
          <w:sz w:val="24"/>
          <w:szCs w:val="24"/>
        </w:rPr>
        <w:t xml:space="preserve"> </w:t>
      </w:r>
      <w:r w:rsidRPr="00393074">
        <w:rPr>
          <w:rFonts w:ascii="Times New Roman" w:hAnsi="Times New Roman" w:cs="Times New Roman"/>
          <w:color w:val="000000" w:themeColor="text1"/>
          <w:sz w:val="24"/>
          <w:szCs w:val="24"/>
        </w:rPr>
        <w:t>techniques</w:t>
      </w:r>
      <w:r w:rsidRPr="00393074">
        <w:rPr>
          <w:rFonts w:ascii="Times New Roman" w:hAnsi="Times New Roman" w:cs="Times New Roman"/>
          <w:color w:val="000000" w:themeColor="text1"/>
          <w:spacing w:val="-12"/>
          <w:sz w:val="24"/>
          <w:szCs w:val="24"/>
        </w:rPr>
        <w:t xml:space="preserve"> </w:t>
      </w:r>
      <w:r w:rsidRPr="00393074">
        <w:rPr>
          <w:rFonts w:ascii="Times New Roman" w:hAnsi="Times New Roman" w:cs="Times New Roman"/>
          <w:color w:val="000000" w:themeColor="text1"/>
          <w:sz w:val="24"/>
          <w:szCs w:val="24"/>
        </w:rPr>
        <w:t>and</w:t>
      </w:r>
      <w:r w:rsidRPr="00393074">
        <w:rPr>
          <w:rFonts w:ascii="Times New Roman" w:hAnsi="Times New Roman" w:cs="Times New Roman"/>
          <w:color w:val="000000" w:themeColor="text1"/>
          <w:spacing w:val="-13"/>
          <w:sz w:val="24"/>
          <w:szCs w:val="24"/>
        </w:rPr>
        <w:t xml:space="preserve"> </w:t>
      </w:r>
      <w:r w:rsidRPr="00393074">
        <w:rPr>
          <w:rFonts w:ascii="Times New Roman" w:hAnsi="Times New Roman" w:cs="Times New Roman"/>
          <w:color w:val="000000" w:themeColor="text1"/>
          <w:sz w:val="24"/>
          <w:szCs w:val="24"/>
        </w:rPr>
        <w:t>controls</w:t>
      </w:r>
      <w:r w:rsidRPr="00393074">
        <w:rPr>
          <w:rFonts w:ascii="Times New Roman" w:hAnsi="Times New Roman" w:cs="Times New Roman"/>
          <w:color w:val="000000" w:themeColor="text1"/>
          <w:spacing w:val="-13"/>
          <w:sz w:val="24"/>
          <w:szCs w:val="24"/>
        </w:rPr>
        <w:t xml:space="preserve"> </w:t>
      </w:r>
      <w:r w:rsidRPr="00393074">
        <w:rPr>
          <w:rFonts w:ascii="Times New Roman" w:hAnsi="Times New Roman" w:cs="Times New Roman"/>
          <w:color w:val="000000" w:themeColor="text1"/>
          <w:sz w:val="24"/>
          <w:szCs w:val="24"/>
        </w:rPr>
        <w:t>over</w:t>
      </w:r>
      <w:r w:rsidRPr="00393074">
        <w:rPr>
          <w:rFonts w:ascii="Times New Roman" w:hAnsi="Times New Roman" w:cs="Times New Roman"/>
          <w:color w:val="000000" w:themeColor="text1"/>
          <w:spacing w:val="-14"/>
          <w:sz w:val="24"/>
          <w:szCs w:val="24"/>
        </w:rPr>
        <w:t xml:space="preserve"> </w:t>
      </w:r>
      <w:r w:rsidRPr="00393074">
        <w:rPr>
          <w:rFonts w:ascii="Times New Roman" w:hAnsi="Times New Roman" w:cs="Times New Roman"/>
          <w:color w:val="000000" w:themeColor="text1"/>
          <w:sz w:val="24"/>
          <w:szCs w:val="24"/>
        </w:rPr>
        <w:t>money,</w:t>
      </w:r>
      <w:r w:rsidRPr="00393074">
        <w:rPr>
          <w:rFonts w:ascii="Times New Roman" w:hAnsi="Times New Roman" w:cs="Times New Roman"/>
          <w:color w:val="000000" w:themeColor="text1"/>
          <w:spacing w:val="-13"/>
          <w:sz w:val="24"/>
          <w:szCs w:val="24"/>
        </w:rPr>
        <w:t xml:space="preserve"> </w:t>
      </w:r>
      <w:r w:rsidRPr="00393074">
        <w:rPr>
          <w:rFonts w:ascii="Times New Roman" w:hAnsi="Times New Roman" w:cs="Times New Roman"/>
          <w:color w:val="000000" w:themeColor="text1"/>
          <w:sz w:val="24"/>
          <w:szCs w:val="24"/>
        </w:rPr>
        <w:t>personal</w:t>
      </w:r>
      <w:r w:rsidRPr="00393074">
        <w:rPr>
          <w:rFonts w:ascii="Times New Roman" w:hAnsi="Times New Roman" w:cs="Times New Roman"/>
          <w:color w:val="000000" w:themeColor="text1"/>
          <w:spacing w:val="-13"/>
          <w:sz w:val="24"/>
          <w:szCs w:val="24"/>
        </w:rPr>
        <w:t xml:space="preserve"> </w:t>
      </w:r>
      <w:r w:rsidRPr="00393074">
        <w:rPr>
          <w:rFonts w:ascii="Times New Roman" w:hAnsi="Times New Roman" w:cs="Times New Roman"/>
          <w:color w:val="000000" w:themeColor="text1"/>
          <w:sz w:val="24"/>
          <w:szCs w:val="24"/>
        </w:rPr>
        <w:t>and</w:t>
      </w:r>
      <w:r w:rsidRPr="00393074">
        <w:rPr>
          <w:rFonts w:ascii="Times New Roman" w:hAnsi="Times New Roman" w:cs="Times New Roman"/>
          <w:color w:val="000000" w:themeColor="text1"/>
          <w:spacing w:val="-13"/>
          <w:sz w:val="24"/>
          <w:szCs w:val="24"/>
        </w:rPr>
        <w:t xml:space="preserve"> </w:t>
      </w:r>
      <w:r w:rsidRPr="00393074">
        <w:rPr>
          <w:rFonts w:ascii="Times New Roman" w:hAnsi="Times New Roman" w:cs="Times New Roman"/>
          <w:color w:val="000000" w:themeColor="text1"/>
          <w:sz w:val="24"/>
          <w:szCs w:val="24"/>
        </w:rPr>
        <w:t xml:space="preserve">financial </w:t>
      </w:r>
      <w:r w:rsidRPr="00393074">
        <w:rPr>
          <w:rFonts w:ascii="Times New Roman" w:hAnsi="Times New Roman" w:cs="Times New Roman"/>
          <w:color w:val="000000" w:themeColor="text1"/>
          <w:spacing w:val="-2"/>
          <w:sz w:val="24"/>
          <w:szCs w:val="24"/>
        </w:rPr>
        <w:t>records</w:t>
      </w:r>
    </w:p>
    <w:p w14:paraId="1FA31309" w14:textId="17588819" w:rsidR="00E532A8" w:rsidRPr="00393074" w:rsidRDefault="006818FA" w:rsidP="00E532A8">
      <w:pPr>
        <w:pStyle w:val="ListParagraph"/>
        <w:widowControl w:val="0"/>
        <w:numPr>
          <w:ilvl w:val="2"/>
          <w:numId w:val="10"/>
        </w:numPr>
        <w:tabs>
          <w:tab w:val="left" w:pos="2320"/>
        </w:tabs>
        <w:autoSpaceDE w:val="0"/>
        <w:autoSpaceDN w:val="0"/>
        <w:spacing w:after="0" w:line="240" w:lineRule="auto"/>
        <w:ind w:right="515"/>
        <w:contextualSpacing w:val="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Any other information </w:t>
      </w:r>
      <w:r w:rsidR="00A1624A" w:rsidRPr="00393074">
        <w:rPr>
          <w:rFonts w:ascii="Times New Roman" w:hAnsi="Times New Roman" w:cs="Times New Roman"/>
          <w:color w:val="000000" w:themeColor="text1"/>
          <w:sz w:val="24"/>
          <w:szCs w:val="24"/>
        </w:rPr>
        <w:t xml:space="preserve">that would </w:t>
      </w:r>
      <w:r w:rsidRPr="00393074">
        <w:rPr>
          <w:rFonts w:ascii="Times New Roman" w:hAnsi="Times New Roman" w:cs="Times New Roman"/>
          <w:color w:val="000000" w:themeColor="text1"/>
          <w:sz w:val="24"/>
          <w:szCs w:val="24"/>
        </w:rPr>
        <w:t xml:space="preserve">allow </w:t>
      </w:r>
      <w:r w:rsidR="00A1624A" w:rsidRPr="00393074">
        <w:rPr>
          <w:rFonts w:ascii="Times New Roman" w:hAnsi="Times New Roman" w:cs="Times New Roman"/>
          <w:color w:val="000000" w:themeColor="text1"/>
          <w:sz w:val="24"/>
          <w:szCs w:val="24"/>
        </w:rPr>
        <w:t>PRID</w:t>
      </w:r>
      <w:r w:rsidRPr="00393074">
        <w:rPr>
          <w:rFonts w:ascii="Times New Roman" w:hAnsi="Times New Roman" w:cs="Times New Roman"/>
          <w:color w:val="000000" w:themeColor="text1"/>
          <w:sz w:val="24"/>
          <w:szCs w:val="24"/>
        </w:rPr>
        <w:t xml:space="preserve"> to evaluate and understand the total method of operation</w:t>
      </w:r>
    </w:p>
    <w:p w14:paraId="53C22076" w14:textId="77777777" w:rsidR="00E532A8" w:rsidRPr="00393074" w:rsidRDefault="00E532A8" w:rsidP="004C6412">
      <w:pPr>
        <w:pStyle w:val="ListParagraph"/>
        <w:widowControl w:val="0"/>
        <w:tabs>
          <w:tab w:val="left" w:pos="2320"/>
        </w:tabs>
        <w:autoSpaceDE w:val="0"/>
        <w:autoSpaceDN w:val="0"/>
        <w:spacing w:after="0" w:line="240" w:lineRule="auto"/>
        <w:ind w:left="2160" w:right="515"/>
        <w:contextualSpacing w:val="0"/>
        <w:rPr>
          <w:rFonts w:ascii="Times New Roman" w:hAnsi="Times New Roman" w:cs="Times New Roman"/>
          <w:color w:val="000000" w:themeColor="text1"/>
          <w:sz w:val="24"/>
          <w:szCs w:val="24"/>
        </w:rPr>
      </w:pPr>
    </w:p>
    <w:p w14:paraId="30A61E7A" w14:textId="3BB1E472" w:rsidR="00A840E4" w:rsidRPr="00393074" w:rsidRDefault="00E532A8" w:rsidP="00A840E4">
      <w:pPr>
        <w:pStyle w:val="ListParagraph"/>
        <w:widowControl w:val="0"/>
        <w:numPr>
          <w:ilvl w:val="0"/>
          <w:numId w:val="10"/>
        </w:numPr>
        <w:tabs>
          <w:tab w:val="left" w:pos="720"/>
        </w:tabs>
        <w:autoSpaceDE w:val="0"/>
        <w:autoSpaceDN w:val="0"/>
        <w:spacing w:after="0" w:line="240" w:lineRule="auto"/>
        <w:ind w:right="515" w:hanging="27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All proposers shall furnish references that include the company name, responsible person, and telephone numbers where similar services have been provided. </w:t>
      </w:r>
    </w:p>
    <w:p w14:paraId="4B0DB512" w14:textId="77777777" w:rsidR="00A840E4" w:rsidRPr="00393074" w:rsidRDefault="00A840E4" w:rsidP="00A840E4">
      <w:pPr>
        <w:pStyle w:val="ListParagraph"/>
        <w:widowControl w:val="0"/>
        <w:tabs>
          <w:tab w:val="left" w:pos="720"/>
        </w:tabs>
        <w:autoSpaceDE w:val="0"/>
        <w:autoSpaceDN w:val="0"/>
        <w:spacing w:after="0" w:line="240" w:lineRule="auto"/>
        <w:ind w:right="515"/>
        <w:rPr>
          <w:rFonts w:ascii="Times New Roman" w:hAnsi="Times New Roman" w:cs="Times New Roman"/>
          <w:color w:val="000000" w:themeColor="text1"/>
          <w:sz w:val="24"/>
          <w:szCs w:val="24"/>
        </w:rPr>
      </w:pPr>
    </w:p>
    <w:p w14:paraId="6464B0D6" w14:textId="708DB33E" w:rsidR="006818FA" w:rsidRPr="00393074" w:rsidRDefault="004C6412" w:rsidP="00876384">
      <w:pPr>
        <w:pStyle w:val="ListParagraph"/>
        <w:widowControl w:val="0"/>
        <w:numPr>
          <w:ilvl w:val="0"/>
          <w:numId w:val="10"/>
        </w:numPr>
        <w:tabs>
          <w:tab w:val="left" w:pos="720"/>
        </w:tabs>
        <w:autoSpaceDE w:val="0"/>
        <w:autoSpaceDN w:val="0"/>
        <w:spacing w:after="0" w:line="240" w:lineRule="auto"/>
        <w:ind w:right="515" w:hanging="27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All proposers shall submit financial statements that include a balance sheet as of December 31, </w:t>
      </w:r>
      <w:r w:rsidR="00760100" w:rsidRPr="00393074">
        <w:rPr>
          <w:rFonts w:ascii="Times New Roman" w:hAnsi="Times New Roman" w:cs="Times New Roman"/>
          <w:color w:val="000000" w:themeColor="text1"/>
          <w:sz w:val="24"/>
          <w:szCs w:val="24"/>
        </w:rPr>
        <w:t>2023,</w:t>
      </w:r>
      <w:r w:rsidRPr="00393074">
        <w:rPr>
          <w:rFonts w:ascii="Times New Roman" w:hAnsi="Times New Roman" w:cs="Times New Roman"/>
          <w:color w:val="000000" w:themeColor="text1"/>
          <w:sz w:val="24"/>
          <w:szCs w:val="24"/>
        </w:rPr>
        <w:t xml:space="preserve"> and the related statements of income, retained earnings and changes in financial positions for the year</w:t>
      </w:r>
      <w:r w:rsidRPr="00393074">
        <w:rPr>
          <w:rFonts w:ascii="Times New Roman" w:hAnsi="Times New Roman" w:cs="Times New Roman"/>
          <w:color w:val="000000" w:themeColor="text1"/>
          <w:spacing w:val="-4"/>
          <w:sz w:val="24"/>
          <w:szCs w:val="24"/>
        </w:rPr>
        <w:t xml:space="preserve"> </w:t>
      </w:r>
      <w:r w:rsidRPr="00393074">
        <w:rPr>
          <w:rFonts w:ascii="Times New Roman" w:hAnsi="Times New Roman" w:cs="Times New Roman"/>
          <w:color w:val="000000" w:themeColor="text1"/>
          <w:sz w:val="24"/>
          <w:szCs w:val="24"/>
        </w:rPr>
        <w:t>then</w:t>
      </w:r>
      <w:r w:rsidRPr="00393074">
        <w:rPr>
          <w:rFonts w:ascii="Times New Roman" w:hAnsi="Times New Roman" w:cs="Times New Roman"/>
          <w:color w:val="000000" w:themeColor="text1"/>
          <w:spacing w:val="-2"/>
          <w:sz w:val="24"/>
          <w:szCs w:val="24"/>
        </w:rPr>
        <w:t xml:space="preserve"> </w:t>
      </w:r>
      <w:r w:rsidRPr="00393074">
        <w:rPr>
          <w:rFonts w:ascii="Times New Roman" w:hAnsi="Times New Roman" w:cs="Times New Roman"/>
          <w:color w:val="000000" w:themeColor="text1"/>
          <w:sz w:val="24"/>
          <w:szCs w:val="24"/>
        </w:rPr>
        <w:t>ended</w:t>
      </w:r>
      <w:r w:rsidR="00A840E4" w:rsidRPr="00393074">
        <w:rPr>
          <w:rFonts w:ascii="Times New Roman" w:hAnsi="Times New Roman" w:cs="Times New Roman"/>
          <w:color w:val="000000" w:themeColor="text1"/>
          <w:spacing w:val="-11"/>
          <w:sz w:val="24"/>
          <w:szCs w:val="24"/>
        </w:rPr>
        <w:t>.</w:t>
      </w:r>
    </w:p>
    <w:p w14:paraId="47C93877" w14:textId="77777777" w:rsidR="00876384" w:rsidRPr="00393074" w:rsidRDefault="00876384" w:rsidP="00876384">
      <w:pPr>
        <w:pStyle w:val="ListParagraph"/>
        <w:rPr>
          <w:rFonts w:ascii="Times New Roman" w:hAnsi="Times New Roman" w:cs="Times New Roman"/>
          <w:color w:val="000000" w:themeColor="text1"/>
          <w:sz w:val="24"/>
          <w:szCs w:val="24"/>
        </w:rPr>
      </w:pPr>
    </w:p>
    <w:p w14:paraId="5C4B1749" w14:textId="7E94E157" w:rsidR="00876384" w:rsidRPr="00393074" w:rsidRDefault="00876384" w:rsidP="00876384">
      <w:pPr>
        <w:pStyle w:val="ListParagraph"/>
        <w:widowControl w:val="0"/>
        <w:numPr>
          <w:ilvl w:val="0"/>
          <w:numId w:val="10"/>
        </w:numPr>
        <w:tabs>
          <w:tab w:val="left" w:pos="720"/>
        </w:tabs>
        <w:autoSpaceDE w:val="0"/>
        <w:autoSpaceDN w:val="0"/>
        <w:spacing w:after="0" w:line="240" w:lineRule="auto"/>
        <w:ind w:right="515" w:hanging="27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Only</w:t>
      </w:r>
      <w:r w:rsidRPr="00393074">
        <w:rPr>
          <w:rFonts w:ascii="Times New Roman" w:hAnsi="Times New Roman" w:cs="Times New Roman"/>
          <w:color w:val="000000" w:themeColor="text1"/>
          <w:spacing w:val="-1"/>
          <w:sz w:val="24"/>
          <w:szCs w:val="24"/>
        </w:rPr>
        <w:t xml:space="preserve"> </w:t>
      </w:r>
      <w:r w:rsidRPr="00393074">
        <w:rPr>
          <w:rFonts w:ascii="Times New Roman" w:hAnsi="Times New Roman" w:cs="Times New Roman"/>
          <w:color w:val="000000" w:themeColor="text1"/>
          <w:sz w:val="24"/>
          <w:szCs w:val="24"/>
        </w:rPr>
        <w:t>one</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proposal</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from a</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legal</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entity</w:t>
      </w:r>
      <w:r w:rsidRPr="00393074">
        <w:rPr>
          <w:rFonts w:ascii="Times New Roman" w:hAnsi="Times New Roman" w:cs="Times New Roman"/>
          <w:color w:val="000000" w:themeColor="text1"/>
          <w:spacing w:val="-1"/>
          <w:sz w:val="24"/>
          <w:szCs w:val="24"/>
        </w:rPr>
        <w:t xml:space="preserve"> </w:t>
      </w:r>
      <w:r w:rsidRPr="00393074">
        <w:rPr>
          <w:rFonts w:ascii="Times New Roman" w:hAnsi="Times New Roman" w:cs="Times New Roman"/>
          <w:color w:val="000000" w:themeColor="text1"/>
          <w:sz w:val="24"/>
          <w:szCs w:val="24"/>
        </w:rPr>
        <w:t>will</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be</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considered.</w:t>
      </w:r>
      <w:r w:rsidRPr="00393074">
        <w:rPr>
          <w:rFonts w:ascii="Times New Roman" w:hAnsi="Times New Roman" w:cs="Times New Roman"/>
          <w:color w:val="000000" w:themeColor="text1"/>
          <w:spacing w:val="-1"/>
          <w:sz w:val="24"/>
          <w:szCs w:val="24"/>
        </w:rPr>
        <w:t xml:space="preserve"> </w:t>
      </w:r>
      <w:r w:rsidRPr="00393074">
        <w:rPr>
          <w:rFonts w:ascii="Times New Roman" w:hAnsi="Times New Roman" w:cs="Times New Roman"/>
          <w:color w:val="000000" w:themeColor="text1"/>
          <w:sz w:val="24"/>
          <w:szCs w:val="24"/>
        </w:rPr>
        <w:t>If it</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is</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found</w:t>
      </w:r>
      <w:r w:rsidRPr="00393074">
        <w:rPr>
          <w:rFonts w:ascii="Times New Roman" w:hAnsi="Times New Roman" w:cs="Times New Roman"/>
          <w:color w:val="000000" w:themeColor="text1"/>
          <w:spacing w:val="-4"/>
          <w:sz w:val="24"/>
          <w:szCs w:val="24"/>
        </w:rPr>
        <w:t xml:space="preserve"> </w:t>
      </w:r>
      <w:r w:rsidRPr="00393074">
        <w:rPr>
          <w:rFonts w:ascii="Times New Roman" w:hAnsi="Times New Roman" w:cs="Times New Roman"/>
          <w:color w:val="000000" w:themeColor="text1"/>
          <w:sz w:val="24"/>
          <w:szCs w:val="24"/>
        </w:rPr>
        <w:t>that</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a</w:t>
      </w:r>
      <w:r w:rsidRPr="00393074">
        <w:rPr>
          <w:rFonts w:ascii="Times New Roman" w:hAnsi="Times New Roman" w:cs="Times New Roman"/>
          <w:color w:val="000000" w:themeColor="text1"/>
          <w:spacing w:val="-1"/>
          <w:sz w:val="24"/>
          <w:szCs w:val="24"/>
        </w:rPr>
        <w:t xml:space="preserve"> </w:t>
      </w:r>
      <w:r w:rsidRPr="00393074">
        <w:rPr>
          <w:rFonts w:ascii="Times New Roman" w:hAnsi="Times New Roman" w:cs="Times New Roman"/>
          <w:color w:val="000000" w:themeColor="text1"/>
          <w:sz w:val="24"/>
          <w:szCs w:val="24"/>
        </w:rPr>
        <w:t>proposer</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is</w:t>
      </w:r>
      <w:r w:rsidRPr="00393074">
        <w:rPr>
          <w:rFonts w:ascii="Times New Roman" w:hAnsi="Times New Roman" w:cs="Times New Roman"/>
          <w:color w:val="000000" w:themeColor="text1"/>
          <w:spacing w:val="-3"/>
          <w:sz w:val="24"/>
          <w:szCs w:val="24"/>
        </w:rPr>
        <w:t xml:space="preserve"> </w:t>
      </w:r>
      <w:r w:rsidRPr="00393074">
        <w:rPr>
          <w:rFonts w:ascii="Times New Roman" w:hAnsi="Times New Roman" w:cs="Times New Roman"/>
          <w:color w:val="000000" w:themeColor="text1"/>
          <w:sz w:val="24"/>
          <w:szCs w:val="24"/>
        </w:rPr>
        <w:t>interested in more than one proposal, all proposals in which such a proposer is interested will be rejected</w:t>
      </w:r>
      <w:r w:rsidRPr="00393074">
        <w:rPr>
          <w:rFonts w:ascii="Times New Roman" w:hAnsi="Times New Roman" w:cs="Times New Roman"/>
          <w:b/>
          <w:color w:val="000000" w:themeColor="text1"/>
          <w:sz w:val="24"/>
          <w:szCs w:val="24"/>
        </w:rPr>
        <w:t>.</w:t>
      </w:r>
    </w:p>
    <w:p w14:paraId="1EDAFF0E" w14:textId="77777777" w:rsidR="00CD787E" w:rsidRPr="00393074" w:rsidRDefault="00CD787E" w:rsidP="00CD787E">
      <w:pPr>
        <w:pStyle w:val="ListParagraph"/>
        <w:rPr>
          <w:rFonts w:ascii="Times New Roman" w:hAnsi="Times New Roman" w:cs="Times New Roman"/>
          <w:color w:val="000000" w:themeColor="text1"/>
          <w:sz w:val="24"/>
          <w:szCs w:val="24"/>
        </w:rPr>
      </w:pPr>
    </w:p>
    <w:p w14:paraId="14888E4B" w14:textId="620D55C2" w:rsidR="009D0134" w:rsidRPr="00393074" w:rsidRDefault="00CD787E" w:rsidP="009D0134">
      <w:pPr>
        <w:pStyle w:val="ListParagraph"/>
        <w:widowControl w:val="0"/>
        <w:numPr>
          <w:ilvl w:val="0"/>
          <w:numId w:val="10"/>
        </w:numPr>
        <w:tabs>
          <w:tab w:val="left" w:pos="720"/>
        </w:tabs>
        <w:autoSpaceDE w:val="0"/>
        <w:autoSpaceDN w:val="0"/>
        <w:spacing w:after="0" w:line="240" w:lineRule="auto"/>
        <w:ind w:right="515" w:hanging="27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All proposers must affirm that the proposer</w:t>
      </w:r>
      <w:r w:rsidRPr="00393074">
        <w:rPr>
          <w:rFonts w:ascii="Times New Roman" w:hAnsi="Times New Roman" w:cs="Times New Roman"/>
          <w:color w:val="000000" w:themeColor="text1"/>
          <w:spacing w:val="-1"/>
          <w:sz w:val="24"/>
          <w:szCs w:val="24"/>
        </w:rPr>
        <w:t xml:space="preserve"> </w:t>
      </w:r>
      <w:r w:rsidRPr="00393074">
        <w:rPr>
          <w:rFonts w:ascii="Times New Roman" w:hAnsi="Times New Roman" w:cs="Times New Roman"/>
          <w:color w:val="000000" w:themeColor="text1"/>
          <w:sz w:val="24"/>
          <w:szCs w:val="24"/>
        </w:rPr>
        <w:t>is</w:t>
      </w:r>
      <w:r w:rsidRPr="00393074">
        <w:rPr>
          <w:rFonts w:ascii="Times New Roman" w:hAnsi="Times New Roman" w:cs="Times New Roman"/>
          <w:color w:val="000000" w:themeColor="text1"/>
          <w:spacing w:val="-2"/>
          <w:sz w:val="24"/>
          <w:szCs w:val="24"/>
        </w:rPr>
        <w:t xml:space="preserve"> </w:t>
      </w:r>
      <w:r w:rsidRPr="00393074">
        <w:rPr>
          <w:rFonts w:ascii="Times New Roman" w:hAnsi="Times New Roman" w:cs="Times New Roman"/>
          <w:color w:val="000000" w:themeColor="text1"/>
          <w:sz w:val="24"/>
          <w:szCs w:val="24"/>
        </w:rPr>
        <w:t>fully qualified</w:t>
      </w:r>
      <w:r w:rsidRPr="00393074">
        <w:rPr>
          <w:rFonts w:ascii="Times New Roman" w:hAnsi="Times New Roman" w:cs="Times New Roman"/>
          <w:color w:val="000000" w:themeColor="text1"/>
          <w:spacing w:val="-2"/>
          <w:sz w:val="24"/>
          <w:szCs w:val="24"/>
        </w:rPr>
        <w:t xml:space="preserve"> </w:t>
      </w:r>
      <w:r w:rsidRPr="00393074">
        <w:rPr>
          <w:rFonts w:ascii="Times New Roman" w:hAnsi="Times New Roman" w:cs="Times New Roman"/>
          <w:color w:val="000000" w:themeColor="text1"/>
          <w:sz w:val="24"/>
          <w:szCs w:val="24"/>
        </w:rPr>
        <w:t>and competent</w:t>
      </w:r>
      <w:r w:rsidRPr="00393074">
        <w:rPr>
          <w:rFonts w:ascii="Times New Roman" w:hAnsi="Times New Roman" w:cs="Times New Roman"/>
          <w:color w:val="000000" w:themeColor="text1"/>
          <w:spacing w:val="-4"/>
          <w:sz w:val="24"/>
          <w:szCs w:val="24"/>
        </w:rPr>
        <w:t xml:space="preserve"> </w:t>
      </w:r>
      <w:r w:rsidRPr="00393074">
        <w:rPr>
          <w:rFonts w:ascii="Times New Roman" w:hAnsi="Times New Roman" w:cs="Times New Roman"/>
          <w:color w:val="000000" w:themeColor="text1"/>
          <w:sz w:val="24"/>
          <w:szCs w:val="24"/>
        </w:rPr>
        <w:t>to</w:t>
      </w:r>
      <w:r w:rsidRPr="00393074">
        <w:rPr>
          <w:rFonts w:ascii="Times New Roman" w:hAnsi="Times New Roman" w:cs="Times New Roman"/>
          <w:color w:val="000000" w:themeColor="text1"/>
          <w:spacing w:val="-2"/>
          <w:sz w:val="24"/>
          <w:szCs w:val="24"/>
        </w:rPr>
        <w:t xml:space="preserve"> </w:t>
      </w:r>
      <w:r w:rsidRPr="00393074">
        <w:rPr>
          <w:rFonts w:ascii="Times New Roman" w:hAnsi="Times New Roman" w:cs="Times New Roman"/>
          <w:color w:val="000000" w:themeColor="text1"/>
          <w:sz w:val="24"/>
          <w:szCs w:val="24"/>
        </w:rPr>
        <w:t>complete</w:t>
      </w:r>
      <w:r w:rsidRPr="00393074">
        <w:rPr>
          <w:rFonts w:ascii="Times New Roman" w:hAnsi="Times New Roman" w:cs="Times New Roman"/>
          <w:color w:val="000000" w:themeColor="text1"/>
          <w:spacing w:val="-2"/>
          <w:sz w:val="24"/>
          <w:szCs w:val="24"/>
        </w:rPr>
        <w:t xml:space="preserve"> </w:t>
      </w:r>
      <w:r w:rsidRPr="00393074">
        <w:rPr>
          <w:rFonts w:ascii="Times New Roman" w:hAnsi="Times New Roman" w:cs="Times New Roman"/>
          <w:color w:val="000000" w:themeColor="text1"/>
          <w:sz w:val="24"/>
          <w:szCs w:val="24"/>
        </w:rPr>
        <w:t>the requirements of the Concession</w:t>
      </w:r>
      <w:r w:rsidR="003C6F35" w:rsidRPr="00393074">
        <w:rPr>
          <w:rFonts w:ascii="Times New Roman" w:hAnsi="Times New Roman" w:cs="Times New Roman"/>
          <w:color w:val="000000" w:themeColor="text1"/>
          <w:sz w:val="24"/>
          <w:szCs w:val="24"/>
        </w:rPr>
        <w:t xml:space="preserve">, </w:t>
      </w:r>
      <w:r w:rsidRPr="00393074">
        <w:rPr>
          <w:rFonts w:ascii="Times New Roman" w:hAnsi="Times New Roman" w:cs="Times New Roman"/>
          <w:color w:val="000000" w:themeColor="text1"/>
          <w:sz w:val="24"/>
          <w:szCs w:val="24"/>
        </w:rPr>
        <w:t>shall disclose any record of pending lawsuits, criminal violations and/or convictions, and shall not have conflicts of interest</w:t>
      </w:r>
      <w:r w:rsidR="00D564A7" w:rsidRPr="00393074">
        <w:rPr>
          <w:rFonts w:ascii="Times New Roman" w:hAnsi="Times New Roman" w:cs="Times New Roman"/>
          <w:color w:val="000000" w:themeColor="text1"/>
          <w:sz w:val="24"/>
          <w:szCs w:val="24"/>
        </w:rPr>
        <w:t>, etc.</w:t>
      </w:r>
    </w:p>
    <w:p w14:paraId="212449D2" w14:textId="77777777" w:rsidR="009D0134" w:rsidRPr="00393074" w:rsidRDefault="009D0134" w:rsidP="009D0134">
      <w:pPr>
        <w:pStyle w:val="ListParagraph"/>
        <w:rPr>
          <w:rFonts w:ascii="Times New Roman" w:hAnsi="Times New Roman" w:cs="Times New Roman"/>
          <w:color w:val="000000" w:themeColor="text1"/>
          <w:sz w:val="24"/>
          <w:szCs w:val="24"/>
        </w:rPr>
      </w:pPr>
    </w:p>
    <w:p w14:paraId="576036D4" w14:textId="349FDD80" w:rsidR="009D0134" w:rsidRPr="00393074" w:rsidRDefault="009D0134" w:rsidP="009D0134">
      <w:pPr>
        <w:pStyle w:val="ListParagraph"/>
        <w:widowControl w:val="0"/>
        <w:numPr>
          <w:ilvl w:val="0"/>
          <w:numId w:val="10"/>
        </w:numPr>
        <w:tabs>
          <w:tab w:val="left" w:pos="720"/>
        </w:tabs>
        <w:autoSpaceDE w:val="0"/>
        <w:autoSpaceDN w:val="0"/>
        <w:spacing w:after="0" w:line="240" w:lineRule="auto"/>
        <w:ind w:right="515" w:hanging="27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A formal contract will be awarded to the proposer with the most responsible, responsive, reasonable proposal, deemed the best value, best fit and most advantageous to PRID.  To assist in the decision for award: interviews may be held, background checks may be performed, references may be contacted, and other inquiries may be taken to determine the abilities of the Contractor.</w:t>
      </w:r>
    </w:p>
    <w:p w14:paraId="2D8DCA39" w14:textId="77777777" w:rsidR="00625551" w:rsidRPr="00393074" w:rsidRDefault="00625551" w:rsidP="00625551">
      <w:pPr>
        <w:pStyle w:val="ListParagraph"/>
        <w:rPr>
          <w:rFonts w:ascii="Times New Roman" w:hAnsi="Times New Roman" w:cs="Times New Roman"/>
          <w:color w:val="000000" w:themeColor="text1"/>
          <w:sz w:val="24"/>
          <w:szCs w:val="24"/>
        </w:rPr>
      </w:pPr>
    </w:p>
    <w:p w14:paraId="061D4FDF" w14:textId="7C0F1302" w:rsidR="00625551" w:rsidRPr="00393074" w:rsidRDefault="00625551" w:rsidP="009D0134">
      <w:pPr>
        <w:pStyle w:val="ListParagraph"/>
        <w:widowControl w:val="0"/>
        <w:numPr>
          <w:ilvl w:val="0"/>
          <w:numId w:val="10"/>
        </w:numPr>
        <w:tabs>
          <w:tab w:val="left" w:pos="720"/>
        </w:tabs>
        <w:autoSpaceDE w:val="0"/>
        <w:autoSpaceDN w:val="0"/>
        <w:spacing w:after="0" w:line="240" w:lineRule="auto"/>
        <w:ind w:right="515" w:hanging="270"/>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Question</w:t>
      </w:r>
      <w:r w:rsidR="00CB4CB1" w:rsidRPr="00393074">
        <w:rPr>
          <w:rFonts w:ascii="Times New Roman" w:hAnsi="Times New Roman" w:cs="Times New Roman"/>
          <w:color w:val="000000" w:themeColor="text1"/>
          <w:sz w:val="24"/>
          <w:szCs w:val="24"/>
        </w:rPr>
        <w:t>s</w:t>
      </w:r>
      <w:r w:rsidRPr="00393074">
        <w:rPr>
          <w:rFonts w:ascii="Times New Roman" w:hAnsi="Times New Roman" w:cs="Times New Roman"/>
          <w:color w:val="000000" w:themeColor="text1"/>
          <w:sz w:val="24"/>
          <w:szCs w:val="24"/>
        </w:rPr>
        <w:t xml:space="preserve"> related to this RFP should be directed to the following PRID </w:t>
      </w:r>
      <w:r w:rsidR="00D564A7" w:rsidRPr="00393074">
        <w:rPr>
          <w:rFonts w:ascii="Times New Roman" w:hAnsi="Times New Roman" w:cs="Times New Roman"/>
          <w:color w:val="000000" w:themeColor="text1"/>
          <w:sz w:val="24"/>
          <w:szCs w:val="24"/>
        </w:rPr>
        <w:t xml:space="preserve">staff at </w:t>
      </w:r>
      <w:r w:rsidRPr="00393074">
        <w:rPr>
          <w:rFonts w:ascii="Times New Roman" w:hAnsi="Times New Roman" w:cs="Times New Roman"/>
          <w:color w:val="000000" w:themeColor="text1"/>
          <w:sz w:val="24"/>
          <w:szCs w:val="24"/>
        </w:rPr>
        <w:t>13029</w:t>
      </w:r>
      <w:r w:rsidR="00B364C3" w:rsidRPr="00393074">
        <w:rPr>
          <w:rFonts w:ascii="Times New Roman" w:hAnsi="Times New Roman" w:cs="Times New Roman"/>
          <w:color w:val="000000" w:themeColor="text1"/>
          <w:sz w:val="24"/>
          <w:szCs w:val="24"/>
        </w:rPr>
        <w:t xml:space="preserve"> CR 501. Or. Call</w:t>
      </w:r>
    </w:p>
    <w:p w14:paraId="62CF537C" w14:textId="77777777" w:rsidR="00B364C3" w:rsidRPr="00393074" w:rsidRDefault="00B364C3" w:rsidP="00B364C3">
      <w:pPr>
        <w:pStyle w:val="ListParagraph"/>
        <w:rPr>
          <w:rFonts w:ascii="Times New Roman" w:hAnsi="Times New Roman" w:cs="Times New Roman"/>
          <w:color w:val="000000" w:themeColor="text1"/>
          <w:sz w:val="24"/>
          <w:szCs w:val="24"/>
        </w:rPr>
      </w:pPr>
    </w:p>
    <w:p w14:paraId="365A89D2" w14:textId="77777777" w:rsidR="00B364C3" w:rsidRPr="00393074" w:rsidRDefault="00B364C3" w:rsidP="00B364C3">
      <w:pPr>
        <w:pStyle w:val="ListParagraph"/>
        <w:widowControl w:val="0"/>
        <w:numPr>
          <w:ilvl w:val="1"/>
          <w:numId w:val="10"/>
        </w:numPr>
        <w:tabs>
          <w:tab w:val="left" w:pos="720"/>
        </w:tabs>
        <w:autoSpaceDE w:val="0"/>
        <w:autoSpaceDN w:val="0"/>
        <w:spacing w:after="0" w:line="240" w:lineRule="auto"/>
        <w:ind w:right="515"/>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Brandon Faulkenburg, PRID Recreation Manager at 303-931-7290</w:t>
      </w:r>
    </w:p>
    <w:p w14:paraId="1D45FF0E" w14:textId="69593AF8" w:rsidR="00B364C3" w:rsidRPr="00393074" w:rsidRDefault="00B364C3" w:rsidP="00B364C3">
      <w:pPr>
        <w:pStyle w:val="ListParagraph"/>
        <w:widowControl w:val="0"/>
        <w:numPr>
          <w:ilvl w:val="1"/>
          <w:numId w:val="10"/>
        </w:numPr>
        <w:tabs>
          <w:tab w:val="left" w:pos="720"/>
        </w:tabs>
        <w:autoSpaceDE w:val="0"/>
        <w:autoSpaceDN w:val="0"/>
        <w:spacing w:after="0" w:line="240" w:lineRule="auto"/>
        <w:ind w:right="515"/>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Ken Beck, PRID Superintendent at 970-903-6051</w:t>
      </w:r>
    </w:p>
    <w:p w14:paraId="61C858B5" w14:textId="2BB9A3B6" w:rsidR="005A73BB" w:rsidRPr="00393074" w:rsidRDefault="00B364C3" w:rsidP="00B364C3">
      <w:pPr>
        <w:pStyle w:val="ListParagraph"/>
        <w:widowControl w:val="0"/>
        <w:numPr>
          <w:ilvl w:val="1"/>
          <w:numId w:val="10"/>
        </w:numPr>
        <w:tabs>
          <w:tab w:val="left" w:pos="720"/>
        </w:tabs>
        <w:autoSpaceDE w:val="0"/>
        <w:autoSpaceDN w:val="0"/>
        <w:spacing w:after="0" w:line="240" w:lineRule="auto"/>
        <w:ind w:right="515"/>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 xml:space="preserve">Chrissy Wright, </w:t>
      </w:r>
      <w:r w:rsidR="005A73BB" w:rsidRPr="00393074">
        <w:rPr>
          <w:rFonts w:ascii="Times New Roman" w:hAnsi="Times New Roman" w:cs="Times New Roman"/>
          <w:color w:val="000000" w:themeColor="text1"/>
          <w:sz w:val="24"/>
          <w:szCs w:val="24"/>
        </w:rPr>
        <w:t>PRID Office Manager at 970-</w:t>
      </w:r>
      <w:r w:rsidR="00D05B30">
        <w:rPr>
          <w:rFonts w:ascii="Times New Roman" w:hAnsi="Times New Roman" w:cs="Times New Roman"/>
          <w:color w:val="000000" w:themeColor="text1"/>
          <w:sz w:val="24"/>
          <w:szCs w:val="24"/>
        </w:rPr>
        <w:t>884-2558</w:t>
      </w:r>
    </w:p>
    <w:p w14:paraId="424B1EB4" w14:textId="77777777" w:rsidR="005A73BB" w:rsidRPr="00393074" w:rsidRDefault="005A73BB" w:rsidP="005A73BB">
      <w:pPr>
        <w:pStyle w:val="ListParagraph"/>
        <w:widowControl w:val="0"/>
        <w:tabs>
          <w:tab w:val="left" w:pos="720"/>
        </w:tabs>
        <w:autoSpaceDE w:val="0"/>
        <w:autoSpaceDN w:val="0"/>
        <w:spacing w:after="0" w:line="240" w:lineRule="auto"/>
        <w:ind w:left="1440" w:right="515"/>
        <w:rPr>
          <w:rFonts w:ascii="Times New Roman" w:hAnsi="Times New Roman" w:cs="Times New Roman"/>
          <w:color w:val="000000" w:themeColor="text1"/>
          <w:sz w:val="24"/>
          <w:szCs w:val="24"/>
        </w:rPr>
      </w:pPr>
    </w:p>
    <w:p w14:paraId="0156C38B" w14:textId="5D10753F" w:rsidR="00B364C3" w:rsidRPr="00393074" w:rsidRDefault="005A73BB" w:rsidP="005A73BB">
      <w:pPr>
        <w:pStyle w:val="ListParagraph"/>
        <w:widowControl w:val="0"/>
        <w:numPr>
          <w:ilvl w:val="0"/>
          <w:numId w:val="10"/>
        </w:numPr>
        <w:tabs>
          <w:tab w:val="left" w:pos="720"/>
        </w:tabs>
        <w:autoSpaceDE w:val="0"/>
        <w:autoSpaceDN w:val="0"/>
        <w:spacing w:after="0" w:line="240" w:lineRule="auto"/>
        <w:ind w:right="515"/>
        <w:rPr>
          <w:rFonts w:ascii="Times New Roman" w:hAnsi="Times New Roman" w:cs="Times New Roman"/>
          <w:color w:val="000000" w:themeColor="text1"/>
          <w:sz w:val="24"/>
          <w:szCs w:val="24"/>
        </w:rPr>
      </w:pPr>
      <w:r w:rsidRPr="00393074">
        <w:rPr>
          <w:rFonts w:ascii="Times New Roman" w:hAnsi="Times New Roman" w:cs="Times New Roman"/>
          <w:color w:val="000000" w:themeColor="text1"/>
          <w:sz w:val="24"/>
          <w:szCs w:val="24"/>
        </w:rPr>
        <w:t>Deadline for submitting your Request For Proposal</w:t>
      </w:r>
      <w:r w:rsidR="00504F81" w:rsidRPr="00393074">
        <w:rPr>
          <w:rFonts w:ascii="Times New Roman" w:hAnsi="Times New Roman" w:cs="Times New Roman"/>
          <w:color w:val="000000" w:themeColor="text1"/>
          <w:sz w:val="24"/>
          <w:szCs w:val="24"/>
        </w:rPr>
        <w:t xml:space="preserve">: </w:t>
      </w:r>
      <w:r w:rsidR="00504F81" w:rsidRPr="00393074">
        <w:rPr>
          <w:rFonts w:ascii="Times New Roman" w:hAnsi="Times New Roman" w:cs="Times New Roman"/>
          <w:b/>
          <w:bCs/>
          <w:color w:val="000000" w:themeColor="text1"/>
          <w:sz w:val="24"/>
          <w:szCs w:val="24"/>
        </w:rPr>
        <w:t>November 1, 2024</w:t>
      </w:r>
    </w:p>
    <w:p w14:paraId="7ECB1F56" w14:textId="28D069FD" w:rsidR="00B4506C" w:rsidRPr="00330073" w:rsidRDefault="00B4506C">
      <w:pPr>
        <w:rPr>
          <w:rFonts w:ascii="Times New Roman" w:hAnsi="Times New Roman" w:cs="Times New Roman"/>
          <w:color w:val="000000" w:themeColor="text1"/>
          <w:sz w:val="24"/>
          <w:szCs w:val="24"/>
        </w:rPr>
      </w:pPr>
      <w:r w:rsidRPr="00330073">
        <w:rPr>
          <w:rFonts w:ascii="Times New Roman" w:hAnsi="Times New Roman" w:cs="Times New Roman"/>
          <w:color w:val="000000" w:themeColor="text1"/>
          <w:sz w:val="24"/>
          <w:szCs w:val="24"/>
        </w:rPr>
        <w:br w:type="page"/>
      </w:r>
    </w:p>
    <w:p w14:paraId="5E7EC60E" w14:textId="7661E310" w:rsidR="00DE4210" w:rsidRPr="00225EA4" w:rsidRDefault="005961C0" w:rsidP="004C6412">
      <w:pPr>
        <w:tabs>
          <w:tab w:val="left" w:pos="2160"/>
        </w:tabs>
        <w:rPr>
          <w:rFonts w:ascii="Times New Roman" w:hAnsi="Times New Roman" w:cs="Times New Roman"/>
          <w:color w:val="000000" w:themeColor="text1"/>
          <w:sz w:val="24"/>
          <w:szCs w:val="24"/>
        </w:rPr>
      </w:pPr>
      <w:r w:rsidRPr="00330073">
        <w:rPr>
          <w:rFonts w:ascii="Times New Roman" w:hAnsi="Times New Roman" w:cs="Times New Roman"/>
          <w:noProof/>
          <w:color w:val="000000" w:themeColor="text1"/>
          <w:sz w:val="24"/>
          <w:szCs w:val="24"/>
        </w:rPr>
        <w:lastRenderedPageBreak/>
        <w:drawing>
          <wp:inline distT="0" distB="0" distL="0" distR="0" wp14:anchorId="05B1091E" wp14:editId="3FD4CAA9">
            <wp:extent cx="5943600" cy="7694295"/>
            <wp:effectExtent l="0" t="0" r="0" b="1905"/>
            <wp:docPr id="1550138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694295"/>
                    </a:xfrm>
                    <a:prstGeom prst="rect">
                      <a:avLst/>
                    </a:prstGeom>
                    <a:noFill/>
                    <a:ln>
                      <a:noFill/>
                    </a:ln>
                  </pic:spPr>
                </pic:pic>
              </a:graphicData>
            </a:graphic>
          </wp:inline>
        </w:drawing>
      </w:r>
    </w:p>
    <w:sectPr w:rsidR="00DE4210" w:rsidRPr="00225EA4" w:rsidSect="00550A1A">
      <w:footerReference w:type="default" r:id="rId10"/>
      <w:pgSz w:w="12240" w:h="15840" w:code="1"/>
      <w:pgMar w:top="1440" w:right="1440" w:bottom="1440" w:left="1440" w:header="720" w:footer="432"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FC6A2C" w14:textId="77777777" w:rsidR="00BF19EC" w:rsidRDefault="00BF19EC" w:rsidP="00A55017">
      <w:pPr>
        <w:spacing w:after="0" w:line="240" w:lineRule="auto"/>
      </w:pPr>
      <w:r>
        <w:separator/>
      </w:r>
    </w:p>
  </w:endnote>
  <w:endnote w:type="continuationSeparator" w:id="0">
    <w:p w14:paraId="3999EF32" w14:textId="77777777" w:rsidR="00BF19EC" w:rsidRDefault="00BF19EC" w:rsidP="00A55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86037312"/>
      <w:docPartObj>
        <w:docPartGallery w:val="Page Numbers (Bottom of Page)"/>
        <w:docPartUnique/>
      </w:docPartObj>
    </w:sdtPr>
    <w:sdtEndPr>
      <w:rPr>
        <w:noProof/>
      </w:rPr>
    </w:sdtEndPr>
    <w:sdtContent>
      <w:p w14:paraId="1EC43679" w14:textId="51162595" w:rsidR="00A55017" w:rsidRDefault="00A5501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1F1EC5F" w14:textId="77777777" w:rsidR="00A55017" w:rsidRDefault="00A550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4C717E" w14:textId="77777777" w:rsidR="00BF19EC" w:rsidRDefault="00BF19EC" w:rsidP="00A55017">
      <w:pPr>
        <w:spacing w:after="0" w:line="240" w:lineRule="auto"/>
      </w:pPr>
      <w:r>
        <w:separator/>
      </w:r>
    </w:p>
  </w:footnote>
  <w:footnote w:type="continuationSeparator" w:id="0">
    <w:p w14:paraId="43D997FC" w14:textId="77777777" w:rsidR="00BF19EC" w:rsidRDefault="00BF19EC" w:rsidP="00A550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C442DF"/>
    <w:multiLevelType w:val="hybridMultilevel"/>
    <w:tmpl w:val="D28A9F8A"/>
    <w:lvl w:ilvl="0" w:tplc="019AC816">
      <w:start w:val="1"/>
      <w:numFmt w:val="upperLetter"/>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316F9D"/>
    <w:multiLevelType w:val="hybridMultilevel"/>
    <w:tmpl w:val="186A1322"/>
    <w:lvl w:ilvl="0" w:tplc="3EC4722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1BB7714"/>
    <w:multiLevelType w:val="hybridMultilevel"/>
    <w:tmpl w:val="D4C4FC2E"/>
    <w:lvl w:ilvl="0" w:tplc="2AA667C8">
      <w:start w:val="2"/>
      <w:numFmt w:val="upperLetter"/>
      <w:lvlText w:val="%1."/>
      <w:lvlJc w:val="left"/>
      <w:pPr>
        <w:ind w:left="1800" w:hanging="360"/>
      </w:pPr>
      <w:rPr>
        <w:rFonts w:hint="default"/>
        <w:u w:val="none"/>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13F964F2"/>
    <w:multiLevelType w:val="hybridMultilevel"/>
    <w:tmpl w:val="FBAEE38A"/>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902734"/>
    <w:multiLevelType w:val="multilevel"/>
    <w:tmpl w:val="43520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9FC5559"/>
    <w:multiLevelType w:val="hybridMultilevel"/>
    <w:tmpl w:val="E7A07FCE"/>
    <w:lvl w:ilvl="0" w:tplc="60C616D6">
      <w:start w:val="1"/>
      <w:numFmt w:val="upperLetter"/>
      <w:lvlText w:val="%1."/>
      <w:lvlJc w:val="left"/>
      <w:pPr>
        <w:ind w:left="880" w:hanging="720"/>
        <w:jc w:val="right"/>
      </w:pPr>
      <w:rPr>
        <w:rFonts w:hint="default"/>
        <w:spacing w:val="0"/>
        <w:w w:val="99"/>
        <w:lang w:val="en-US" w:eastAsia="en-US" w:bidi="ar-SA"/>
      </w:rPr>
    </w:lvl>
    <w:lvl w:ilvl="1" w:tplc="8D00B896">
      <w:start w:val="1"/>
      <w:numFmt w:val="decimal"/>
      <w:lvlText w:val="%2."/>
      <w:lvlJc w:val="left"/>
      <w:pPr>
        <w:ind w:left="1600" w:hanging="720"/>
      </w:pPr>
      <w:rPr>
        <w:rFonts w:hint="default"/>
        <w:spacing w:val="0"/>
        <w:w w:val="99"/>
        <w:lang w:val="en-US" w:eastAsia="en-US" w:bidi="ar-SA"/>
      </w:rPr>
    </w:lvl>
    <w:lvl w:ilvl="2" w:tplc="EFBA3200">
      <w:start w:val="1"/>
      <w:numFmt w:val="decimal"/>
      <w:lvlText w:val="%3)"/>
      <w:lvlJc w:val="left"/>
      <w:pPr>
        <w:ind w:left="2320" w:hanging="720"/>
      </w:pPr>
      <w:rPr>
        <w:rFonts w:hint="default"/>
        <w:spacing w:val="0"/>
        <w:w w:val="100"/>
        <w:lang w:val="en-US" w:eastAsia="en-US" w:bidi="ar-SA"/>
      </w:rPr>
    </w:lvl>
    <w:lvl w:ilvl="3" w:tplc="8E0E593A">
      <w:numFmt w:val="bullet"/>
      <w:lvlText w:val="•"/>
      <w:lvlJc w:val="left"/>
      <w:pPr>
        <w:ind w:left="2320" w:hanging="720"/>
      </w:pPr>
      <w:rPr>
        <w:rFonts w:hint="default"/>
        <w:lang w:val="en-US" w:eastAsia="en-US" w:bidi="ar-SA"/>
      </w:rPr>
    </w:lvl>
    <w:lvl w:ilvl="4" w:tplc="71B81538">
      <w:numFmt w:val="bullet"/>
      <w:lvlText w:val="•"/>
      <w:lvlJc w:val="left"/>
      <w:pPr>
        <w:ind w:left="3422" w:hanging="720"/>
      </w:pPr>
      <w:rPr>
        <w:rFonts w:hint="default"/>
        <w:lang w:val="en-US" w:eastAsia="en-US" w:bidi="ar-SA"/>
      </w:rPr>
    </w:lvl>
    <w:lvl w:ilvl="5" w:tplc="85AA7290">
      <w:numFmt w:val="bullet"/>
      <w:lvlText w:val="•"/>
      <w:lvlJc w:val="left"/>
      <w:pPr>
        <w:ind w:left="4525" w:hanging="720"/>
      </w:pPr>
      <w:rPr>
        <w:rFonts w:hint="default"/>
        <w:lang w:val="en-US" w:eastAsia="en-US" w:bidi="ar-SA"/>
      </w:rPr>
    </w:lvl>
    <w:lvl w:ilvl="6" w:tplc="62689168">
      <w:numFmt w:val="bullet"/>
      <w:lvlText w:val="•"/>
      <w:lvlJc w:val="left"/>
      <w:pPr>
        <w:ind w:left="5628" w:hanging="720"/>
      </w:pPr>
      <w:rPr>
        <w:rFonts w:hint="default"/>
        <w:lang w:val="en-US" w:eastAsia="en-US" w:bidi="ar-SA"/>
      </w:rPr>
    </w:lvl>
    <w:lvl w:ilvl="7" w:tplc="C1B4B280">
      <w:numFmt w:val="bullet"/>
      <w:lvlText w:val="•"/>
      <w:lvlJc w:val="left"/>
      <w:pPr>
        <w:ind w:left="6731" w:hanging="720"/>
      </w:pPr>
      <w:rPr>
        <w:rFonts w:hint="default"/>
        <w:lang w:val="en-US" w:eastAsia="en-US" w:bidi="ar-SA"/>
      </w:rPr>
    </w:lvl>
    <w:lvl w:ilvl="8" w:tplc="738ADCD0">
      <w:numFmt w:val="bullet"/>
      <w:lvlText w:val="•"/>
      <w:lvlJc w:val="left"/>
      <w:pPr>
        <w:ind w:left="7834" w:hanging="720"/>
      </w:pPr>
      <w:rPr>
        <w:rFonts w:hint="default"/>
        <w:lang w:val="en-US" w:eastAsia="en-US" w:bidi="ar-SA"/>
      </w:rPr>
    </w:lvl>
  </w:abstractNum>
  <w:abstractNum w:abstractNumId="6" w15:restartNumberingAfterBreak="0">
    <w:nsid w:val="366D1FC6"/>
    <w:multiLevelType w:val="hybridMultilevel"/>
    <w:tmpl w:val="602AC206"/>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7" w15:restartNumberingAfterBreak="0">
    <w:nsid w:val="46F02A9A"/>
    <w:multiLevelType w:val="hybridMultilevel"/>
    <w:tmpl w:val="41688946"/>
    <w:lvl w:ilvl="0" w:tplc="B628BC1C">
      <w:start w:val="1"/>
      <w:numFmt w:val="decimal"/>
      <w:lvlText w:val="%1."/>
      <w:lvlJc w:val="left"/>
      <w:pPr>
        <w:ind w:left="1600" w:hanging="720"/>
      </w:pPr>
      <w:rPr>
        <w:rFonts w:ascii="Times New Roman" w:eastAsia="Times New Roman" w:hAnsi="Times New Roman" w:cs="Times New Roman" w:hint="default"/>
        <w:b w:val="0"/>
        <w:bCs w:val="0"/>
        <w:i w:val="0"/>
        <w:iCs w:val="0"/>
        <w:spacing w:val="0"/>
        <w:w w:val="99"/>
        <w:sz w:val="20"/>
        <w:szCs w:val="20"/>
        <w:lang w:val="en-US" w:eastAsia="en-US" w:bidi="ar-SA"/>
      </w:rPr>
    </w:lvl>
    <w:lvl w:ilvl="1" w:tplc="F4A28A9A">
      <w:numFmt w:val="bullet"/>
      <w:lvlText w:val=""/>
      <w:lvlJc w:val="left"/>
      <w:pPr>
        <w:ind w:left="2320" w:hanging="361"/>
      </w:pPr>
      <w:rPr>
        <w:rFonts w:ascii="Symbol" w:eastAsia="Symbol" w:hAnsi="Symbol" w:cs="Symbol" w:hint="default"/>
        <w:b w:val="0"/>
        <w:bCs w:val="0"/>
        <w:i w:val="0"/>
        <w:iCs w:val="0"/>
        <w:spacing w:val="0"/>
        <w:w w:val="100"/>
        <w:sz w:val="22"/>
        <w:szCs w:val="22"/>
        <w:lang w:val="en-US" w:eastAsia="en-US" w:bidi="ar-SA"/>
      </w:rPr>
    </w:lvl>
    <w:lvl w:ilvl="2" w:tplc="DE1A112E">
      <w:numFmt w:val="bullet"/>
      <w:lvlText w:val="•"/>
      <w:lvlJc w:val="left"/>
      <w:pPr>
        <w:ind w:left="3177" w:hanging="361"/>
      </w:pPr>
      <w:rPr>
        <w:rFonts w:hint="default"/>
        <w:lang w:val="en-US" w:eastAsia="en-US" w:bidi="ar-SA"/>
      </w:rPr>
    </w:lvl>
    <w:lvl w:ilvl="3" w:tplc="6F627462">
      <w:numFmt w:val="bullet"/>
      <w:lvlText w:val="•"/>
      <w:lvlJc w:val="left"/>
      <w:pPr>
        <w:ind w:left="4035" w:hanging="361"/>
      </w:pPr>
      <w:rPr>
        <w:rFonts w:hint="default"/>
        <w:lang w:val="en-US" w:eastAsia="en-US" w:bidi="ar-SA"/>
      </w:rPr>
    </w:lvl>
    <w:lvl w:ilvl="4" w:tplc="5E66C802">
      <w:numFmt w:val="bullet"/>
      <w:lvlText w:val="•"/>
      <w:lvlJc w:val="left"/>
      <w:pPr>
        <w:ind w:left="4893" w:hanging="361"/>
      </w:pPr>
      <w:rPr>
        <w:rFonts w:hint="default"/>
        <w:lang w:val="en-US" w:eastAsia="en-US" w:bidi="ar-SA"/>
      </w:rPr>
    </w:lvl>
    <w:lvl w:ilvl="5" w:tplc="7C6C96B6">
      <w:numFmt w:val="bullet"/>
      <w:lvlText w:val="•"/>
      <w:lvlJc w:val="left"/>
      <w:pPr>
        <w:ind w:left="5751" w:hanging="361"/>
      </w:pPr>
      <w:rPr>
        <w:rFonts w:hint="default"/>
        <w:lang w:val="en-US" w:eastAsia="en-US" w:bidi="ar-SA"/>
      </w:rPr>
    </w:lvl>
    <w:lvl w:ilvl="6" w:tplc="452AD6A8">
      <w:numFmt w:val="bullet"/>
      <w:lvlText w:val="•"/>
      <w:lvlJc w:val="left"/>
      <w:pPr>
        <w:ind w:left="6608" w:hanging="361"/>
      </w:pPr>
      <w:rPr>
        <w:rFonts w:hint="default"/>
        <w:lang w:val="en-US" w:eastAsia="en-US" w:bidi="ar-SA"/>
      </w:rPr>
    </w:lvl>
    <w:lvl w:ilvl="7" w:tplc="6298FFF8">
      <w:numFmt w:val="bullet"/>
      <w:lvlText w:val="•"/>
      <w:lvlJc w:val="left"/>
      <w:pPr>
        <w:ind w:left="7466" w:hanging="361"/>
      </w:pPr>
      <w:rPr>
        <w:rFonts w:hint="default"/>
        <w:lang w:val="en-US" w:eastAsia="en-US" w:bidi="ar-SA"/>
      </w:rPr>
    </w:lvl>
    <w:lvl w:ilvl="8" w:tplc="5AFA7FFA">
      <w:numFmt w:val="bullet"/>
      <w:lvlText w:val="•"/>
      <w:lvlJc w:val="left"/>
      <w:pPr>
        <w:ind w:left="8324" w:hanging="361"/>
      </w:pPr>
      <w:rPr>
        <w:rFonts w:hint="default"/>
        <w:lang w:val="en-US" w:eastAsia="en-US" w:bidi="ar-SA"/>
      </w:rPr>
    </w:lvl>
  </w:abstractNum>
  <w:abstractNum w:abstractNumId="8" w15:restartNumberingAfterBreak="0">
    <w:nsid w:val="4AC52312"/>
    <w:multiLevelType w:val="hybridMultilevel"/>
    <w:tmpl w:val="871A5928"/>
    <w:lvl w:ilvl="0" w:tplc="DBBE82A2">
      <w:start w:val="1"/>
      <w:numFmt w:val="upperLetter"/>
      <w:lvlText w:val="%1."/>
      <w:lvlJc w:val="left"/>
      <w:pPr>
        <w:ind w:left="720" w:hanging="360"/>
      </w:pPr>
      <w:rPr>
        <w:rFonts w:asciiTheme="minorHAnsi" w:eastAsiaTheme="minorHAnsi" w:hAnsiTheme="minorHAnsi" w:cstheme="minorBidi"/>
        <w:b w:val="0"/>
      </w:rPr>
    </w:lvl>
    <w:lvl w:ilvl="1" w:tplc="5060EA34">
      <w:start w:val="1"/>
      <w:numFmt w:val="upperLetter"/>
      <w:lvlText w:val="%2."/>
      <w:lvlJc w:val="left"/>
      <w:pPr>
        <w:ind w:left="1440" w:hanging="360"/>
      </w:pPr>
      <w:rPr>
        <w:rFonts w:ascii="Times New Roman" w:eastAsia="Calibri" w:hAnsi="Times New Roman" w:cs="Times New Roman"/>
        <w:b w:val="0"/>
        <w:bCs w:val="0"/>
      </w:rPr>
    </w:lvl>
    <w:lvl w:ilvl="2" w:tplc="B97A0CA2">
      <w:start w:val="1"/>
      <w:numFmt w:val="lowerRoman"/>
      <w:lvlText w:val="%3."/>
      <w:lvlJc w:val="left"/>
      <w:pPr>
        <w:ind w:left="2880" w:hanging="720"/>
      </w:pPr>
      <w:rPr>
        <w:rFonts w:hint="default"/>
      </w:r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D16CFE"/>
    <w:multiLevelType w:val="hybridMultilevel"/>
    <w:tmpl w:val="3A542E72"/>
    <w:lvl w:ilvl="0" w:tplc="3FD65A14">
      <w:start w:val="1"/>
      <w:numFmt w:val="upperLetter"/>
      <w:lvlText w:val="%1."/>
      <w:lvlJc w:val="left"/>
      <w:pPr>
        <w:ind w:left="1080" w:hanging="360"/>
      </w:pPr>
      <w:rPr>
        <w:rFonts w:hint="default"/>
        <w:b w:val="0"/>
        <w:bCs/>
      </w:rPr>
    </w:lvl>
    <w:lvl w:ilvl="1" w:tplc="C8D87E2E">
      <w:start w:val="1"/>
      <w:numFmt w:val="lowerRoman"/>
      <w:lvlText w:val="%2."/>
      <w:lvlJc w:val="left"/>
      <w:pPr>
        <w:ind w:left="1800" w:hanging="360"/>
      </w:pPr>
      <w:rPr>
        <w:rFonts w:asciiTheme="minorHAnsi" w:eastAsiaTheme="minorHAnsi" w:hAnsiTheme="minorHAnsi" w:cstheme="minorBidi"/>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3895B11"/>
    <w:multiLevelType w:val="hybridMultilevel"/>
    <w:tmpl w:val="52029748"/>
    <w:lvl w:ilvl="0" w:tplc="F00EFD92">
      <w:start w:val="3"/>
      <w:numFmt w:val="upperRoman"/>
      <w:lvlText w:val="%1."/>
      <w:lvlJc w:val="left"/>
      <w:pPr>
        <w:ind w:left="810" w:hanging="72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1" w15:restartNumberingAfterBreak="0">
    <w:nsid w:val="63F91F87"/>
    <w:multiLevelType w:val="hybridMultilevel"/>
    <w:tmpl w:val="FAF4FEF8"/>
    <w:lvl w:ilvl="0" w:tplc="37BCA58A">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58D1952"/>
    <w:multiLevelType w:val="hybridMultilevel"/>
    <w:tmpl w:val="BE1CD402"/>
    <w:lvl w:ilvl="0" w:tplc="0124FC5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06F31A1"/>
    <w:multiLevelType w:val="hybridMultilevel"/>
    <w:tmpl w:val="5840E442"/>
    <w:lvl w:ilvl="0" w:tplc="02C6CCFC">
      <w:start w:val="1"/>
      <w:numFmt w:val="upperRoman"/>
      <w:lvlText w:val="%1."/>
      <w:lvlJc w:val="left"/>
      <w:pPr>
        <w:ind w:left="81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452872416">
    <w:abstractNumId w:val="13"/>
  </w:num>
  <w:num w:numId="2" w16cid:durableId="451630574">
    <w:abstractNumId w:val="9"/>
  </w:num>
  <w:num w:numId="3" w16cid:durableId="1607737341">
    <w:abstractNumId w:val="8"/>
  </w:num>
  <w:num w:numId="4" w16cid:durableId="30036477">
    <w:abstractNumId w:val="1"/>
  </w:num>
  <w:num w:numId="5" w16cid:durableId="1939555895">
    <w:abstractNumId w:val="4"/>
  </w:num>
  <w:num w:numId="6" w16cid:durableId="2086955506">
    <w:abstractNumId w:val="11"/>
  </w:num>
  <w:num w:numId="7" w16cid:durableId="898050022">
    <w:abstractNumId w:val="2"/>
  </w:num>
  <w:num w:numId="8" w16cid:durableId="39675563">
    <w:abstractNumId w:val="3"/>
  </w:num>
  <w:num w:numId="9" w16cid:durableId="45301211">
    <w:abstractNumId w:val="7"/>
  </w:num>
  <w:num w:numId="10" w16cid:durableId="1801069613">
    <w:abstractNumId w:val="0"/>
  </w:num>
  <w:num w:numId="11" w16cid:durableId="234778232">
    <w:abstractNumId w:val="5"/>
  </w:num>
  <w:num w:numId="12" w16cid:durableId="196620448">
    <w:abstractNumId w:val="6"/>
  </w:num>
  <w:num w:numId="13" w16cid:durableId="1440640957">
    <w:abstractNumId w:val="12"/>
  </w:num>
  <w:num w:numId="14" w16cid:durableId="5149968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00"/>
  <w:drawingGridVerticalSpacing w:val="136"/>
  <w:displayHorizontalDrawingGridEvery w:val="0"/>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0103"/>
    <w:rsid w:val="00000012"/>
    <w:rsid w:val="00002D97"/>
    <w:rsid w:val="00022E05"/>
    <w:rsid w:val="0003447D"/>
    <w:rsid w:val="00073244"/>
    <w:rsid w:val="000B362E"/>
    <w:rsid w:val="000E2B52"/>
    <w:rsid w:val="00110C57"/>
    <w:rsid w:val="00110CDF"/>
    <w:rsid w:val="00113392"/>
    <w:rsid w:val="00120961"/>
    <w:rsid w:val="00124A39"/>
    <w:rsid w:val="00127297"/>
    <w:rsid w:val="00160C9E"/>
    <w:rsid w:val="00166B3F"/>
    <w:rsid w:val="00171728"/>
    <w:rsid w:val="001812FB"/>
    <w:rsid w:val="00181FD9"/>
    <w:rsid w:val="001C1042"/>
    <w:rsid w:val="001D4488"/>
    <w:rsid w:val="001E2305"/>
    <w:rsid w:val="001E3140"/>
    <w:rsid w:val="001F61B5"/>
    <w:rsid w:val="002102FA"/>
    <w:rsid w:val="0021775C"/>
    <w:rsid w:val="00225EA4"/>
    <w:rsid w:val="0024066E"/>
    <w:rsid w:val="00277537"/>
    <w:rsid w:val="002A6608"/>
    <w:rsid w:val="002A6A11"/>
    <w:rsid w:val="002A6DB0"/>
    <w:rsid w:val="002C61F3"/>
    <w:rsid w:val="002C6A62"/>
    <w:rsid w:val="002C6DF4"/>
    <w:rsid w:val="002E7732"/>
    <w:rsid w:val="002F4A75"/>
    <w:rsid w:val="0032114D"/>
    <w:rsid w:val="00330073"/>
    <w:rsid w:val="00337C2F"/>
    <w:rsid w:val="00350581"/>
    <w:rsid w:val="003579D1"/>
    <w:rsid w:val="00365D03"/>
    <w:rsid w:val="00377262"/>
    <w:rsid w:val="00393074"/>
    <w:rsid w:val="003B379F"/>
    <w:rsid w:val="003C6F35"/>
    <w:rsid w:val="003D0167"/>
    <w:rsid w:val="003E4247"/>
    <w:rsid w:val="003E605A"/>
    <w:rsid w:val="00415839"/>
    <w:rsid w:val="004230C2"/>
    <w:rsid w:val="004255B6"/>
    <w:rsid w:val="004420CA"/>
    <w:rsid w:val="00470103"/>
    <w:rsid w:val="00475CEB"/>
    <w:rsid w:val="0048048E"/>
    <w:rsid w:val="00492FCB"/>
    <w:rsid w:val="00493226"/>
    <w:rsid w:val="00495ACA"/>
    <w:rsid w:val="004C6412"/>
    <w:rsid w:val="00504F81"/>
    <w:rsid w:val="0051086D"/>
    <w:rsid w:val="00523DAF"/>
    <w:rsid w:val="005362AA"/>
    <w:rsid w:val="00550A1A"/>
    <w:rsid w:val="0055553F"/>
    <w:rsid w:val="0057706C"/>
    <w:rsid w:val="005961C0"/>
    <w:rsid w:val="005A34BB"/>
    <w:rsid w:val="005A73BB"/>
    <w:rsid w:val="005B35D2"/>
    <w:rsid w:val="005B3EF5"/>
    <w:rsid w:val="005C111F"/>
    <w:rsid w:val="005D37D3"/>
    <w:rsid w:val="005D52DE"/>
    <w:rsid w:val="005F4829"/>
    <w:rsid w:val="0060098A"/>
    <w:rsid w:val="0062098B"/>
    <w:rsid w:val="00624D01"/>
    <w:rsid w:val="00625551"/>
    <w:rsid w:val="00650592"/>
    <w:rsid w:val="006636C8"/>
    <w:rsid w:val="00674EFB"/>
    <w:rsid w:val="006818FA"/>
    <w:rsid w:val="00682003"/>
    <w:rsid w:val="006823F0"/>
    <w:rsid w:val="00686B59"/>
    <w:rsid w:val="006A07B3"/>
    <w:rsid w:val="006B033E"/>
    <w:rsid w:val="006B4FAE"/>
    <w:rsid w:val="006B5228"/>
    <w:rsid w:val="006B5477"/>
    <w:rsid w:val="006D33B7"/>
    <w:rsid w:val="006D432B"/>
    <w:rsid w:val="006F0EF9"/>
    <w:rsid w:val="006F205D"/>
    <w:rsid w:val="006F2636"/>
    <w:rsid w:val="0073416A"/>
    <w:rsid w:val="00760100"/>
    <w:rsid w:val="007624E9"/>
    <w:rsid w:val="00797107"/>
    <w:rsid w:val="007A3EC6"/>
    <w:rsid w:val="007D0C19"/>
    <w:rsid w:val="007D5856"/>
    <w:rsid w:val="007F5D89"/>
    <w:rsid w:val="00812174"/>
    <w:rsid w:val="0082036A"/>
    <w:rsid w:val="00826041"/>
    <w:rsid w:val="00831DED"/>
    <w:rsid w:val="008478F8"/>
    <w:rsid w:val="00851A2C"/>
    <w:rsid w:val="00853655"/>
    <w:rsid w:val="008612B6"/>
    <w:rsid w:val="00865506"/>
    <w:rsid w:val="00876384"/>
    <w:rsid w:val="008840EA"/>
    <w:rsid w:val="0089455D"/>
    <w:rsid w:val="008A1844"/>
    <w:rsid w:val="008A3DE1"/>
    <w:rsid w:val="008C4151"/>
    <w:rsid w:val="008C6119"/>
    <w:rsid w:val="008D72C4"/>
    <w:rsid w:val="00950AF5"/>
    <w:rsid w:val="009648B7"/>
    <w:rsid w:val="00967132"/>
    <w:rsid w:val="009746D2"/>
    <w:rsid w:val="00983C4E"/>
    <w:rsid w:val="0098757E"/>
    <w:rsid w:val="00997222"/>
    <w:rsid w:val="009A0D58"/>
    <w:rsid w:val="009A2696"/>
    <w:rsid w:val="009B6CA9"/>
    <w:rsid w:val="009D0134"/>
    <w:rsid w:val="009E7854"/>
    <w:rsid w:val="00A031DE"/>
    <w:rsid w:val="00A06521"/>
    <w:rsid w:val="00A0684D"/>
    <w:rsid w:val="00A135A1"/>
    <w:rsid w:val="00A1624A"/>
    <w:rsid w:val="00A339D2"/>
    <w:rsid w:val="00A50B64"/>
    <w:rsid w:val="00A55017"/>
    <w:rsid w:val="00A56FAF"/>
    <w:rsid w:val="00A65F2A"/>
    <w:rsid w:val="00A77663"/>
    <w:rsid w:val="00A81AE6"/>
    <w:rsid w:val="00A840E4"/>
    <w:rsid w:val="00A8485E"/>
    <w:rsid w:val="00A85FF4"/>
    <w:rsid w:val="00A901B7"/>
    <w:rsid w:val="00A95E7A"/>
    <w:rsid w:val="00AA069A"/>
    <w:rsid w:val="00AA3722"/>
    <w:rsid w:val="00AA4A9A"/>
    <w:rsid w:val="00AC25A7"/>
    <w:rsid w:val="00AC6946"/>
    <w:rsid w:val="00AD1467"/>
    <w:rsid w:val="00AE7825"/>
    <w:rsid w:val="00AF1372"/>
    <w:rsid w:val="00AF25A8"/>
    <w:rsid w:val="00AF5918"/>
    <w:rsid w:val="00B0281C"/>
    <w:rsid w:val="00B364C3"/>
    <w:rsid w:val="00B4367B"/>
    <w:rsid w:val="00B4506C"/>
    <w:rsid w:val="00B64DEC"/>
    <w:rsid w:val="00B67579"/>
    <w:rsid w:val="00B6761B"/>
    <w:rsid w:val="00B92FA2"/>
    <w:rsid w:val="00BB483E"/>
    <w:rsid w:val="00BD13AC"/>
    <w:rsid w:val="00BF19EC"/>
    <w:rsid w:val="00C01BC8"/>
    <w:rsid w:val="00C20160"/>
    <w:rsid w:val="00C21EEF"/>
    <w:rsid w:val="00C4515D"/>
    <w:rsid w:val="00C50D39"/>
    <w:rsid w:val="00C52C5F"/>
    <w:rsid w:val="00C71E5F"/>
    <w:rsid w:val="00C76AF7"/>
    <w:rsid w:val="00C9309E"/>
    <w:rsid w:val="00CA1A49"/>
    <w:rsid w:val="00CA4DD1"/>
    <w:rsid w:val="00CB4CB1"/>
    <w:rsid w:val="00CB5E4E"/>
    <w:rsid w:val="00CC2B59"/>
    <w:rsid w:val="00CC4C31"/>
    <w:rsid w:val="00CD787E"/>
    <w:rsid w:val="00CE6D92"/>
    <w:rsid w:val="00CF26D0"/>
    <w:rsid w:val="00D05B30"/>
    <w:rsid w:val="00D22C8B"/>
    <w:rsid w:val="00D5059E"/>
    <w:rsid w:val="00D564A7"/>
    <w:rsid w:val="00D578C2"/>
    <w:rsid w:val="00D76C8E"/>
    <w:rsid w:val="00D86696"/>
    <w:rsid w:val="00D96DBF"/>
    <w:rsid w:val="00DA08CC"/>
    <w:rsid w:val="00DA0940"/>
    <w:rsid w:val="00DA0E76"/>
    <w:rsid w:val="00DA583F"/>
    <w:rsid w:val="00DA5F48"/>
    <w:rsid w:val="00DA7227"/>
    <w:rsid w:val="00DB0D01"/>
    <w:rsid w:val="00DB319D"/>
    <w:rsid w:val="00DD6BA5"/>
    <w:rsid w:val="00DE4210"/>
    <w:rsid w:val="00DF437E"/>
    <w:rsid w:val="00E04906"/>
    <w:rsid w:val="00E12DD8"/>
    <w:rsid w:val="00E14B61"/>
    <w:rsid w:val="00E15D36"/>
    <w:rsid w:val="00E34A47"/>
    <w:rsid w:val="00E3718C"/>
    <w:rsid w:val="00E41C37"/>
    <w:rsid w:val="00E45C8C"/>
    <w:rsid w:val="00E4771B"/>
    <w:rsid w:val="00E532A8"/>
    <w:rsid w:val="00E63776"/>
    <w:rsid w:val="00E86920"/>
    <w:rsid w:val="00E87816"/>
    <w:rsid w:val="00EB2FB4"/>
    <w:rsid w:val="00EE320F"/>
    <w:rsid w:val="00F13DAC"/>
    <w:rsid w:val="00F17E86"/>
    <w:rsid w:val="00F23351"/>
    <w:rsid w:val="00F37AE5"/>
    <w:rsid w:val="00F42713"/>
    <w:rsid w:val="00F82F8A"/>
    <w:rsid w:val="00F90895"/>
    <w:rsid w:val="00FB1203"/>
    <w:rsid w:val="00FC75D0"/>
    <w:rsid w:val="00FD0015"/>
    <w:rsid w:val="00FD03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B9E197"/>
  <w15:chartTrackingRefBased/>
  <w15:docId w15:val="{DBB5353D-33FD-4002-B7EB-A4A85768C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3226"/>
  </w:style>
  <w:style w:type="paragraph" w:styleId="Heading1">
    <w:name w:val="heading 1"/>
    <w:basedOn w:val="Normal"/>
    <w:next w:val="Normal"/>
    <w:link w:val="Heading1Char"/>
    <w:uiPriority w:val="9"/>
    <w:qFormat/>
    <w:rsid w:val="0047010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7010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7010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7010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7010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7010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7010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7010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7010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010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7010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7010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7010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7010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7010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7010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7010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70103"/>
    <w:rPr>
      <w:rFonts w:eastAsiaTheme="majorEastAsia" w:cstheme="majorBidi"/>
      <w:color w:val="272727" w:themeColor="text1" w:themeTint="D8"/>
    </w:rPr>
  </w:style>
  <w:style w:type="paragraph" w:styleId="Title">
    <w:name w:val="Title"/>
    <w:basedOn w:val="Normal"/>
    <w:next w:val="Normal"/>
    <w:link w:val="TitleChar"/>
    <w:uiPriority w:val="10"/>
    <w:qFormat/>
    <w:rsid w:val="0047010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7010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7010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7010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70103"/>
    <w:pPr>
      <w:spacing w:before="160"/>
      <w:jc w:val="center"/>
    </w:pPr>
    <w:rPr>
      <w:i/>
      <w:iCs/>
      <w:color w:val="404040" w:themeColor="text1" w:themeTint="BF"/>
    </w:rPr>
  </w:style>
  <w:style w:type="character" w:customStyle="1" w:styleId="QuoteChar">
    <w:name w:val="Quote Char"/>
    <w:basedOn w:val="DefaultParagraphFont"/>
    <w:link w:val="Quote"/>
    <w:uiPriority w:val="29"/>
    <w:rsid w:val="00470103"/>
    <w:rPr>
      <w:i/>
      <w:iCs/>
      <w:color w:val="404040" w:themeColor="text1" w:themeTint="BF"/>
    </w:rPr>
  </w:style>
  <w:style w:type="paragraph" w:styleId="ListParagraph">
    <w:name w:val="List Paragraph"/>
    <w:basedOn w:val="Normal"/>
    <w:uiPriority w:val="1"/>
    <w:qFormat/>
    <w:rsid w:val="00470103"/>
    <w:pPr>
      <w:ind w:left="720"/>
      <w:contextualSpacing/>
    </w:pPr>
  </w:style>
  <w:style w:type="character" w:styleId="IntenseEmphasis">
    <w:name w:val="Intense Emphasis"/>
    <w:basedOn w:val="DefaultParagraphFont"/>
    <w:uiPriority w:val="21"/>
    <w:qFormat/>
    <w:rsid w:val="00470103"/>
    <w:rPr>
      <w:i/>
      <w:iCs/>
      <w:color w:val="0F4761" w:themeColor="accent1" w:themeShade="BF"/>
    </w:rPr>
  </w:style>
  <w:style w:type="paragraph" w:styleId="IntenseQuote">
    <w:name w:val="Intense Quote"/>
    <w:basedOn w:val="Normal"/>
    <w:next w:val="Normal"/>
    <w:link w:val="IntenseQuoteChar"/>
    <w:uiPriority w:val="30"/>
    <w:qFormat/>
    <w:rsid w:val="0047010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70103"/>
    <w:rPr>
      <w:i/>
      <w:iCs/>
      <w:color w:val="0F4761" w:themeColor="accent1" w:themeShade="BF"/>
    </w:rPr>
  </w:style>
  <w:style w:type="character" w:styleId="IntenseReference">
    <w:name w:val="Intense Reference"/>
    <w:basedOn w:val="DefaultParagraphFont"/>
    <w:uiPriority w:val="32"/>
    <w:qFormat/>
    <w:rsid w:val="00470103"/>
    <w:rPr>
      <w:b/>
      <w:bCs/>
      <w:smallCaps/>
      <w:color w:val="0F4761" w:themeColor="accent1" w:themeShade="BF"/>
      <w:spacing w:val="5"/>
    </w:rPr>
  </w:style>
  <w:style w:type="character" w:customStyle="1" w:styleId="apple-converted-space">
    <w:name w:val="apple-converted-space"/>
    <w:rsid w:val="00D578C2"/>
  </w:style>
  <w:style w:type="paragraph" w:styleId="Header">
    <w:name w:val="header"/>
    <w:basedOn w:val="Normal"/>
    <w:link w:val="HeaderChar"/>
    <w:uiPriority w:val="99"/>
    <w:unhideWhenUsed/>
    <w:rsid w:val="00A550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55017"/>
  </w:style>
  <w:style w:type="paragraph" w:styleId="Footer">
    <w:name w:val="footer"/>
    <w:basedOn w:val="Normal"/>
    <w:link w:val="FooterChar"/>
    <w:uiPriority w:val="99"/>
    <w:unhideWhenUsed/>
    <w:rsid w:val="00A550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55017"/>
  </w:style>
  <w:style w:type="paragraph" w:styleId="BodyText">
    <w:name w:val="Body Text"/>
    <w:basedOn w:val="Normal"/>
    <w:link w:val="BodyTextChar"/>
    <w:uiPriority w:val="1"/>
    <w:qFormat/>
    <w:rsid w:val="00E86920"/>
    <w:pPr>
      <w:widowControl w:val="0"/>
      <w:autoSpaceDE w:val="0"/>
      <w:autoSpaceDN w:val="0"/>
      <w:spacing w:after="0" w:line="240" w:lineRule="auto"/>
    </w:pPr>
    <w:rPr>
      <w:rFonts w:ascii="Times New Roman" w:eastAsia="Times New Roman" w:hAnsi="Times New Roman" w:cs="Times New Roman"/>
      <w:kern w:val="0"/>
      <w14:ligatures w14:val="none"/>
    </w:rPr>
  </w:style>
  <w:style w:type="character" w:customStyle="1" w:styleId="BodyTextChar">
    <w:name w:val="Body Text Char"/>
    <w:basedOn w:val="DefaultParagraphFont"/>
    <w:link w:val="BodyText"/>
    <w:uiPriority w:val="1"/>
    <w:rsid w:val="00E86920"/>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9A0D58"/>
    <w:rPr>
      <w:color w:val="467886" w:themeColor="hyperlink"/>
      <w:u w:val="single"/>
    </w:rPr>
  </w:style>
  <w:style w:type="character" w:styleId="UnresolvedMention">
    <w:name w:val="Unresolved Mention"/>
    <w:basedOn w:val="DefaultParagraphFont"/>
    <w:uiPriority w:val="99"/>
    <w:semiHidden/>
    <w:unhideWhenUsed/>
    <w:rsid w:val="009A0D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ridoffice@qwestoffice.net"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AB2763-3CE6-4B55-B22C-9A9848CC60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1095</TotalTime>
  <Pages>10</Pages>
  <Words>2828</Words>
  <Characters>16125</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Huff</dc:creator>
  <cp:keywords/>
  <dc:description/>
  <cp:lastModifiedBy>Ken Beck</cp:lastModifiedBy>
  <cp:revision>18</cp:revision>
  <cp:lastPrinted>2024-09-15T00:15:00Z</cp:lastPrinted>
  <dcterms:created xsi:type="dcterms:W3CDTF">2024-08-28T13:11:00Z</dcterms:created>
  <dcterms:modified xsi:type="dcterms:W3CDTF">2024-10-08T20:14:00Z</dcterms:modified>
</cp:coreProperties>
</file>